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F6" w:rsidRPr="00721CF6" w:rsidRDefault="00721CF6" w:rsidP="00721CF6">
      <w:pPr>
        <w:spacing w:line="300" w:lineRule="auto"/>
        <w:ind w:right="560" w:firstLineChars="2300" w:firstLine="6465"/>
        <w:rPr>
          <w:rFonts w:ascii="宋体" w:hAnsi="宋体"/>
          <w:b/>
          <w:sz w:val="28"/>
          <w:szCs w:val="30"/>
          <w:u w:val="single"/>
        </w:rPr>
      </w:pPr>
      <w:bookmarkStart w:id="0" w:name="_GoBack"/>
      <w:bookmarkEnd w:id="0"/>
      <w:r>
        <w:rPr>
          <w:rFonts w:ascii="宋体" w:hAnsi="宋体" w:hint="eastAsia"/>
          <w:b/>
          <w:sz w:val="28"/>
          <w:szCs w:val="30"/>
        </w:rPr>
        <w:t>标号：</w:t>
      </w:r>
      <w:r>
        <w:rPr>
          <w:rFonts w:ascii="宋体" w:hAnsi="宋体" w:hint="eastAsia"/>
          <w:b/>
          <w:sz w:val="28"/>
          <w:szCs w:val="30"/>
          <w:u w:val="single"/>
        </w:rPr>
        <w:t xml:space="preserve">       </w:t>
      </w:r>
    </w:p>
    <w:p w:rsidR="00721CF6" w:rsidRDefault="00721CF6" w:rsidP="002B22D5">
      <w:pPr>
        <w:spacing w:line="300" w:lineRule="auto"/>
        <w:jc w:val="center"/>
        <w:rPr>
          <w:rFonts w:ascii="宋体" w:hAnsi="宋体"/>
          <w:b/>
          <w:sz w:val="28"/>
          <w:szCs w:val="30"/>
        </w:rPr>
      </w:pPr>
    </w:p>
    <w:p w:rsidR="002B22D5" w:rsidRDefault="002B22D5" w:rsidP="002B22D5">
      <w:pPr>
        <w:spacing w:line="300" w:lineRule="auto"/>
        <w:jc w:val="center"/>
        <w:rPr>
          <w:rFonts w:ascii="宋体"/>
          <w:b/>
          <w:sz w:val="30"/>
          <w:szCs w:val="30"/>
        </w:rPr>
      </w:pPr>
      <w:r>
        <w:rPr>
          <w:rFonts w:ascii="宋体" w:hAnsi="宋体" w:hint="eastAsia"/>
          <w:b/>
          <w:sz w:val="28"/>
          <w:szCs w:val="30"/>
        </w:rPr>
        <w:t>医疗卫生机构医药产品廉洁购销合同</w:t>
      </w:r>
    </w:p>
    <w:p w:rsidR="002B22D5" w:rsidRDefault="002B22D5" w:rsidP="002B22D5">
      <w:pPr>
        <w:spacing w:line="300" w:lineRule="auto"/>
        <w:rPr>
          <w:rFonts w:ascii="宋体"/>
          <w:sz w:val="24"/>
        </w:rPr>
      </w:pPr>
      <w:r>
        <w:rPr>
          <w:rFonts w:ascii="宋体" w:hAnsi="宋体" w:hint="eastAsia"/>
          <w:b/>
          <w:sz w:val="24"/>
        </w:rPr>
        <w:t>甲方</w:t>
      </w:r>
      <w:r>
        <w:rPr>
          <w:rFonts w:ascii="宋体" w:hAnsi="宋体" w:hint="eastAsia"/>
          <w:sz w:val="24"/>
        </w:rPr>
        <w:t>（医疗卫生机构）：汕头大学医学院第一附属医院</w:t>
      </w:r>
    </w:p>
    <w:p w:rsidR="002B22D5" w:rsidRDefault="002B22D5" w:rsidP="002B22D5">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2B22D5" w:rsidRDefault="002B22D5" w:rsidP="002B22D5">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2B22D5" w:rsidRDefault="002B22D5" w:rsidP="002B22D5">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2B22D5" w:rsidRDefault="002B22D5" w:rsidP="002B22D5">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2B22D5" w:rsidRDefault="002B22D5" w:rsidP="002B22D5">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2B22D5" w:rsidRDefault="002B22D5" w:rsidP="002B22D5">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2B22D5" w:rsidRDefault="002B22D5" w:rsidP="002B22D5">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2B22D5" w:rsidRDefault="002B22D5" w:rsidP="002B22D5">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2B22D5" w:rsidRDefault="002B22D5" w:rsidP="002B22D5">
      <w:pPr>
        <w:spacing w:line="300" w:lineRule="auto"/>
        <w:rPr>
          <w:rFonts w:ascii="宋体"/>
          <w:sz w:val="24"/>
        </w:rPr>
      </w:pPr>
      <w:r>
        <w:rPr>
          <w:rFonts w:ascii="宋体" w:hAnsi="宋体" w:hint="eastAsia"/>
          <w:sz w:val="24"/>
        </w:rPr>
        <w:t>推销医药产品，不得借故到甲方相关领导、部门负责人及相关工作人员家中访谈</w:t>
      </w:r>
    </w:p>
    <w:p w:rsidR="002B22D5" w:rsidRDefault="002B22D5" w:rsidP="002B22D5">
      <w:pPr>
        <w:spacing w:line="300" w:lineRule="auto"/>
        <w:rPr>
          <w:rFonts w:ascii="宋体"/>
          <w:sz w:val="24"/>
        </w:rPr>
      </w:pPr>
      <w:r>
        <w:rPr>
          <w:rFonts w:ascii="宋体" w:hAnsi="宋体" w:hint="eastAsia"/>
          <w:sz w:val="24"/>
        </w:rPr>
        <w:t>并提供任何好处费。</w:t>
      </w:r>
    </w:p>
    <w:p w:rsidR="002B22D5" w:rsidRDefault="002B22D5" w:rsidP="002B22D5">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2B22D5" w:rsidRDefault="002B22D5" w:rsidP="002B22D5">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w:t>
      </w:r>
      <w:r>
        <w:rPr>
          <w:rFonts w:ascii="宋体" w:hAnsi="宋体" w:hint="eastAsia"/>
          <w:sz w:val="24"/>
        </w:rPr>
        <w:lastRenderedPageBreak/>
        <w:t>（涉案具体品种）的购销合同。结案后，解冻涉案具体品种被冻结的货款，被解冻的货款由甲方代该涉案具体品种的供货商（乙方）转入公益基金项目的账户。</w:t>
      </w:r>
    </w:p>
    <w:p w:rsidR="002B22D5" w:rsidRDefault="002B22D5" w:rsidP="002B22D5">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2B22D5" w:rsidRDefault="002B22D5" w:rsidP="002B22D5">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2B22D5" w:rsidRDefault="002B22D5" w:rsidP="002B22D5">
      <w:pPr>
        <w:spacing w:line="300" w:lineRule="auto"/>
        <w:rPr>
          <w:rFonts w:ascii="宋体"/>
          <w:sz w:val="24"/>
        </w:rPr>
      </w:pPr>
    </w:p>
    <w:p w:rsidR="002B22D5" w:rsidRDefault="002B22D5" w:rsidP="002B22D5">
      <w:pPr>
        <w:spacing w:line="300" w:lineRule="auto"/>
        <w:rPr>
          <w:rFonts w:ascii="宋体"/>
          <w:sz w:val="24"/>
        </w:rPr>
      </w:pPr>
    </w:p>
    <w:p w:rsidR="002B22D5" w:rsidRDefault="002B22D5" w:rsidP="002B22D5">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2B22D5" w:rsidRDefault="002B22D5" w:rsidP="002B22D5">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2B22D5" w:rsidRDefault="002B22D5" w:rsidP="002B22D5">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2B22D5" w:rsidRDefault="002B22D5" w:rsidP="002B22D5">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B22D5" w:rsidRDefault="002B22D5" w:rsidP="002B22D5">
      <w:pPr>
        <w:spacing w:line="300" w:lineRule="auto"/>
        <w:ind w:firstLineChars="875" w:firstLine="3162"/>
        <w:rPr>
          <w:rFonts w:ascii="宋体"/>
          <w:b/>
          <w:bCs/>
          <w:sz w:val="36"/>
        </w:rPr>
      </w:pPr>
    </w:p>
    <w:p w:rsidR="004358AB" w:rsidRDefault="004358AB" w:rsidP="00323B43"/>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73" w:rsidRDefault="00DC1873" w:rsidP="00721CF6">
      <w:r>
        <w:separator/>
      </w:r>
    </w:p>
  </w:endnote>
  <w:endnote w:type="continuationSeparator" w:id="0">
    <w:p w:rsidR="00DC1873" w:rsidRDefault="00DC1873" w:rsidP="007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73" w:rsidRDefault="00DC1873" w:rsidP="00721CF6">
      <w:r>
        <w:separator/>
      </w:r>
    </w:p>
  </w:footnote>
  <w:footnote w:type="continuationSeparator" w:id="0">
    <w:p w:rsidR="00DC1873" w:rsidRDefault="00DC1873" w:rsidP="00721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22D5"/>
    <w:rsid w:val="00262593"/>
    <w:rsid w:val="002B22D5"/>
    <w:rsid w:val="00323B43"/>
    <w:rsid w:val="003D37D8"/>
    <w:rsid w:val="004358AB"/>
    <w:rsid w:val="004D668C"/>
    <w:rsid w:val="00566842"/>
    <w:rsid w:val="00721CF6"/>
    <w:rsid w:val="008B7726"/>
    <w:rsid w:val="00B15C57"/>
    <w:rsid w:val="00DC1873"/>
    <w:rsid w:val="00F2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EA730-B39B-43F2-AB64-E9E30DDC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2D5"/>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1CF6"/>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721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1CF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2020-07-28T03:18:00Z</dcterms:created>
  <dcterms:modified xsi:type="dcterms:W3CDTF">2020-07-28T03:18:00Z</dcterms:modified>
</cp:coreProperties>
</file>