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cs="HiddenHorzOCR" w:asciiTheme="majorEastAsia" w:hAnsiTheme="majorEastAsia" w:eastAsiaTheme="majorEastAsia"/>
          <w:b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cs="HiddenHorzOCR" w:asciiTheme="majorEastAsia" w:hAnsiTheme="majorEastAsia" w:eastAsiaTheme="majorEastAsia"/>
          <w:b/>
          <w:kern w:val="0"/>
          <w:sz w:val="28"/>
          <w:szCs w:val="28"/>
        </w:rPr>
      </w:pPr>
    </w:p>
    <w:p>
      <w:pPr>
        <w:spacing w:line="360" w:lineRule="auto"/>
        <w:jc w:val="right"/>
        <w:rPr>
          <w:rFonts w:asciiTheme="majorEastAsia" w:hAnsiTheme="majorEastAsia" w:eastAsiaTheme="majorEastAsia"/>
          <w:b/>
          <w:sz w:val="28"/>
          <w:szCs w:val="28"/>
        </w:rPr>
      </w:pP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48"/>
          <w:szCs w:val="28"/>
        </w:rPr>
      </w:pPr>
      <w:r>
        <w:rPr>
          <w:rFonts w:hint="eastAsia" w:ascii="宋体" w:hAnsi="宋体" w:cs="宋体"/>
          <w:b/>
          <w:spacing w:val="100"/>
          <w:w w:val="110"/>
          <w:sz w:val="48"/>
          <w:szCs w:val="28"/>
        </w:rPr>
        <w:t>调研报名资料</w:t>
      </w: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ind w:firstLine="2249" w:firstLineChars="800"/>
        <w:jc w:val="both"/>
        <w:rPr>
          <w:rFonts w:hint="default" w:ascii="宋体" w:hAnsi="宋体" w:eastAsia="宋体" w:cs="宋体"/>
          <w:b/>
          <w:sz w:val="28"/>
          <w:szCs w:val="28"/>
          <w:u w:val="thick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</w:rPr>
        <w:t>项目名称：</w:t>
      </w:r>
      <w:r>
        <w:rPr>
          <w:rFonts w:hint="eastAsia" w:ascii="宋体" w:hAnsi="宋体" w:cs="宋体"/>
          <w:b/>
          <w:sz w:val="28"/>
          <w:szCs w:val="28"/>
          <w:u w:val="thick"/>
          <w:lang w:val="en-US" w:eastAsia="zh-CN"/>
        </w:rPr>
        <w:t>云桌面建设</w:t>
      </w:r>
    </w:p>
    <w:p>
      <w:pPr>
        <w:spacing w:line="360" w:lineRule="auto"/>
        <w:ind w:firstLine="2249" w:firstLineChars="800"/>
        <w:jc w:val="both"/>
        <w:outlineLvl w:val="9"/>
        <w:rPr>
          <w:rFonts w:hint="eastAsia" w:ascii="宋体" w:hAnsi="宋体" w:eastAsia="宋体" w:cs="宋体"/>
          <w:b/>
          <w:sz w:val="28"/>
          <w:szCs w:val="28"/>
          <w:u w:val="thick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u w:val="thick"/>
          <w:lang w:val="en-US" w:eastAsia="zh-CN"/>
        </w:rPr>
        <w:t>调研编号：XMDY2023186</w:t>
      </w:r>
      <w:bookmarkStart w:id="84" w:name="_GoBack"/>
      <w:bookmarkEnd w:id="84"/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供应商名称：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/>
          <w:b/>
          <w:sz w:val="28"/>
          <w:szCs w:val="28"/>
        </w:rPr>
        <w:t>（盖单位公章）</w:t>
      </w:r>
    </w:p>
    <w:p>
      <w:pPr>
        <w:spacing w:line="360" w:lineRule="auto"/>
        <w:jc w:val="center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  <w:u w:val="single"/>
        </w:rPr>
        <w:t>2023年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</w:rPr>
        <w:t>日</w:t>
      </w:r>
    </w:p>
    <w:p>
      <w:pPr>
        <w:spacing w:line="360" w:lineRule="auto"/>
        <w:rPr>
          <w:rFonts w:asciiTheme="majorEastAsia" w:hAnsiTheme="majorEastAsia" w:eastAsiaTheme="majorEastAsia"/>
          <w:b/>
          <w:sz w:val="28"/>
          <w:szCs w:val="28"/>
        </w:rPr>
      </w:pPr>
    </w:p>
    <w:p>
      <w:pPr>
        <w:widowControl/>
        <w:rPr>
          <w:rFonts w:asciiTheme="majorEastAsia" w:hAnsiTheme="majorEastAsia" w:eastAsiaTheme="majorEastAsia"/>
          <w:sz w:val="28"/>
          <w:szCs w:val="28"/>
        </w:rPr>
        <w:sectPr>
          <w:headerReference r:id="rId6" w:type="first"/>
          <w:footerReference r:id="rId8" w:type="first"/>
          <w:headerReference r:id="rId5" w:type="default"/>
          <w:footerReference r:id="rId7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sdt>
      <w:sdtPr>
        <w:rPr>
          <w:rFonts w:ascii="宋体" w:hAnsi="宋体"/>
        </w:rPr>
        <w:id w:val="147482026"/>
        <w:docPartObj>
          <w:docPartGallery w:val="Table of Contents"/>
          <w:docPartUnique/>
        </w:docPartObj>
      </w:sdtPr>
      <w:sdtEndPr>
        <w:rPr>
          <w:rFonts w:hint="eastAsia" w:ascii="宋体" w:hAnsi="宋体" w:cs="宋体"/>
        </w:rPr>
      </w:sdtEndPr>
      <w:sdtContent>
        <w:p>
          <w:pPr>
            <w:spacing w:after="0" w:line="240" w:lineRule="auto"/>
            <w:jc w:val="center"/>
            <w:rPr>
              <w:sz w:val="36"/>
            </w:rPr>
          </w:pPr>
          <w:r>
            <w:rPr>
              <w:rFonts w:ascii="宋体" w:hAnsi="宋体"/>
              <w:sz w:val="36"/>
            </w:rPr>
            <w:t>目录</w:t>
          </w:r>
        </w:p>
        <w:p>
          <w:pPr>
            <w:pStyle w:val="25"/>
            <w:tabs>
              <w:tab w:val="right" w:leader="dot" w:pos="8306"/>
            </w:tabs>
          </w:pPr>
          <w:r>
            <w:rPr>
              <w:rFonts w:hint="eastAsia" w:ascii="宋体" w:hAnsi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cs="宋体"/>
              <w:sz w:val="28"/>
              <w:szCs w:val="28"/>
            </w:rPr>
            <w:instrText xml:space="preserve">TOC \o "1-3" \h \u </w:instrText>
          </w:r>
          <w:r>
            <w:rPr>
              <w:rFonts w:hint="eastAsia" w:ascii="宋体" w:hAnsi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cs="宋体"/>
              <w:szCs w:val="28"/>
            </w:rPr>
            <w:fldChar w:fldCharType="begin"/>
          </w:r>
          <w:r>
            <w:rPr>
              <w:rFonts w:hint="eastAsia" w:ascii="宋体" w:hAnsi="宋体" w:cs="宋体"/>
              <w:szCs w:val="28"/>
            </w:rPr>
            <w:instrText xml:space="preserve"> HYPERLINK \l _Toc8599 </w:instrText>
          </w:r>
          <w:r>
            <w:rPr>
              <w:rFonts w:hint="eastAsia" w:ascii="宋体" w:hAnsi="宋体" w:cs="宋体"/>
              <w:szCs w:val="28"/>
            </w:rPr>
            <w:fldChar w:fldCharType="separate"/>
          </w:r>
          <w:r>
            <w:rPr>
              <w:rFonts w:hint="eastAsia" w:ascii="宋体" w:hAnsi="宋体"/>
              <w:szCs w:val="28"/>
            </w:rPr>
            <w:t>一、供应商资格证明材料</w:t>
          </w:r>
          <w:r>
            <w:tab/>
          </w:r>
          <w:r>
            <w:fldChar w:fldCharType="begin"/>
          </w:r>
          <w:r>
            <w:instrText xml:space="preserve"> PAGEREF _Toc8599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="宋体" w:hAnsi="宋体" w:cs="宋体"/>
              <w:szCs w:val="28"/>
            </w:rPr>
            <w:fldChar w:fldCharType="end"/>
          </w:r>
        </w:p>
        <w:p>
          <w:pPr>
            <w:pStyle w:val="28"/>
            <w:tabs>
              <w:tab w:val="right" w:leader="dot" w:pos="8306"/>
              <w:tab w:val="clear" w:pos="8296"/>
            </w:tabs>
          </w:pPr>
          <w:r>
            <w:rPr>
              <w:rFonts w:hint="eastAsia" w:ascii="宋体" w:hAnsi="宋体" w:cs="宋体"/>
              <w:szCs w:val="28"/>
            </w:rPr>
            <w:fldChar w:fldCharType="begin"/>
          </w:r>
          <w:r>
            <w:rPr>
              <w:rFonts w:hint="eastAsia" w:ascii="宋体" w:hAnsi="宋体" w:cs="宋体"/>
              <w:szCs w:val="28"/>
            </w:rPr>
            <w:instrText xml:space="preserve"> HYPERLINK \l _Toc4757 </w:instrText>
          </w:r>
          <w:r>
            <w:rPr>
              <w:rFonts w:hint="eastAsia" w:ascii="宋体" w:hAnsi="宋体" w:cs="宋体"/>
              <w:szCs w:val="28"/>
            </w:rPr>
            <w:fldChar w:fldCharType="separate"/>
          </w:r>
          <w:r>
            <w:rPr>
              <w:rFonts w:hint="eastAsia" w:ascii="宋体" w:hAnsi="宋体"/>
              <w:szCs w:val="28"/>
            </w:rPr>
            <w:t>1.1  供应商营业执照</w:t>
          </w:r>
          <w:r>
            <w:tab/>
          </w:r>
          <w:r>
            <w:fldChar w:fldCharType="begin"/>
          </w:r>
          <w:r>
            <w:instrText xml:space="preserve"> PAGEREF _Toc4757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="宋体" w:hAnsi="宋体" w:cs="宋体"/>
              <w:szCs w:val="28"/>
            </w:rPr>
            <w:fldChar w:fldCharType="end"/>
          </w:r>
        </w:p>
        <w:p>
          <w:pPr>
            <w:pStyle w:val="28"/>
            <w:tabs>
              <w:tab w:val="right" w:leader="dot" w:pos="8306"/>
              <w:tab w:val="clear" w:pos="8296"/>
            </w:tabs>
          </w:pPr>
          <w:r>
            <w:rPr>
              <w:rFonts w:hint="eastAsia" w:ascii="宋体" w:hAnsi="宋体" w:cs="宋体"/>
              <w:szCs w:val="28"/>
            </w:rPr>
            <w:fldChar w:fldCharType="begin"/>
          </w:r>
          <w:r>
            <w:rPr>
              <w:rFonts w:hint="eastAsia" w:ascii="宋体" w:hAnsi="宋体" w:cs="宋体"/>
              <w:szCs w:val="28"/>
            </w:rPr>
            <w:instrText xml:space="preserve"> HYPERLINK \l _Toc4779 </w:instrText>
          </w:r>
          <w:r>
            <w:rPr>
              <w:rFonts w:hint="eastAsia" w:ascii="宋体" w:hAnsi="宋体" w:cs="宋体"/>
              <w:szCs w:val="28"/>
            </w:rPr>
            <w:fldChar w:fldCharType="separate"/>
          </w:r>
          <w:r>
            <w:rPr>
              <w:rFonts w:hint="eastAsia" w:ascii="宋体" w:hAnsi="宋体"/>
              <w:szCs w:val="28"/>
            </w:rPr>
            <w:t>1.2  法定代表人身份证明</w:t>
          </w:r>
          <w:r>
            <w:tab/>
          </w:r>
          <w:r>
            <w:fldChar w:fldCharType="begin"/>
          </w:r>
          <w:r>
            <w:instrText xml:space="preserve"> PAGEREF _Toc4779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宋体" w:hAnsi="宋体" w:cs="宋体"/>
              <w:szCs w:val="28"/>
            </w:rPr>
            <w:fldChar w:fldCharType="end"/>
          </w:r>
        </w:p>
        <w:p>
          <w:pPr>
            <w:pStyle w:val="28"/>
            <w:tabs>
              <w:tab w:val="right" w:leader="dot" w:pos="8306"/>
              <w:tab w:val="clear" w:pos="8296"/>
            </w:tabs>
          </w:pPr>
          <w:r>
            <w:rPr>
              <w:rFonts w:hint="eastAsia" w:ascii="宋体" w:hAnsi="宋体" w:cs="宋体"/>
              <w:szCs w:val="28"/>
            </w:rPr>
            <w:fldChar w:fldCharType="begin"/>
          </w:r>
          <w:r>
            <w:rPr>
              <w:rFonts w:hint="eastAsia" w:ascii="宋体" w:hAnsi="宋体" w:cs="宋体"/>
              <w:szCs w:val="28"/>
            </w:rPr>
            <w:instrText xml:space="preserve"> HYPERLINK \l _Toc32173 </w:instrText>
          </w:r>
          <w:r>
            <w:rPr>
              <w:rFonts w:hint="eastAsia" w:ascii="宋体" w:hAnsi="宋体" w:cs="宋体"/>
              <w:szCs w:val="28"/>
            </w:rPr>
            <w:fldChar w:fldCharType="separate"/>
          </w:r>
          <w:r>
            <w:rPr>
              <w:rFonts w:hint="eastAsia" w:ascii="宋体" w:hAnsi="宋体"/>
              <w:szCs w:val="28"/>
            </w:rPr>
            <w:t>1.3  法定代表人授权委托书</w:t>
          </w:r>
          <w:r>
            <w:tab/>
          </w:r>
          <w:r>
            <w:fldChar w:fldCharType="begin"/>
          </w:r>
          <w:r>
            <w:instrText xml:space="preserve"> PAGEREF _Toc32173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宋体" w:hAnsi="宋体" w:cs="宋体"/>
              <w:szCs w:val="28"/>
            </w:rPr>
            <w:fldChar w:fldCharType="end"/>
          </w:r>
        </w:p>
        <w:p>
          <w:pPr>
            <w:pStyle w:val="28"/>
            <w:tabs>
              <w:tab w:val="right" w:leader="dot" w:pos="8306"/>
              <w:tab w:val="clear" w:pos="8296"/>
            </w:tabs>
          </w:pPr>
          <w:r>
            <w:rPr>
              <w:rFonts w:hint="eastAsia" w:ascii="宋体" w:hAnsi="宋体" w:cs="宋体"/>
              <w:szCs w:val="28"/>
            </w:rPr>
            <w:fldChar w:fldCharType="begin"/>
          </w:r>
          <w:r>
            <w:rPr>
              <w:rFonts w:hint="eastAsia" w:ascii="宋体" w:hAnsi="宋体" w:cs="宋体"/>
              <w:szCs w:val="28"/>
            </w:rPr>
            <w:instrText xml:space="preserve"> HYPERLINK \l _Toc3464 </w:instrText>
          </w:r>
          <w:r>
            <w:rPr>
              <w:rFonts w:hint="eastAsia" w:ascii="宋体" w:hAnsi="宋体" w:cs="宋体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Cs w:val="28"/>
            </w:rPr>
            <w:t>1.</w:t>
          </w:r>
          <w:r>
            <w:rPr>
              <w:rFonts w:hint="eastAsia" w:ascii="宋体" w:hAnsi="宋体" w:eastAsia="宋体" w:cs="宋体"/>
              <w:szCs w:val="28"/>
              <w:lang w:val="en-US" w:eastAsia="zh-CN"/>
            </w:rPr>
            <w:t>4</w:t>
          </w:r>
          <w:r>
            <w:rPr>
              <w:rFonts w:hint="eastAsia" w:ascii="宋体" w:hAnsi="宋体" w:eastAsia="宋体" w:cs="宋体"/>
              <w:szCs w:val="28"/>
            </w:rPr>
            <w:t xml:space="preserve">  技术支持和维护服务等响应时间</w:t>
          </w:r>
          <w:r>
            <w:rPr>
              <w:rFonts w:hint="eastAsia" w:ascii="宋体" w:hAnsi="宋体" w:eastAsia="宋体" w:cs="宋体"/>
              <w:szCs w:val="28"/>
              <w:lang w:val="en-US" w:eastAsia="zh-CN"/>
            </w:rPr>
            <w:t>声明函（加盖公章）</w:t>
          </w:r>
          <w:r>
            <w:tab/>
          </w:r>
          <w:r>
            <w:fldChar w:fldCharType="begin"/>
          </w:r>
          <w:r>
            <w:instrText xml:space="preserve"> PAGEREF _Toc3464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宋体" w:hAnsi="宋体" w:cs="宋体"/>
              <w:szCs w:val="28"/>
            </w:rPr>
            <w:fldChar w:fldCharType="end"/>
          </w:r>
        </w:p>
        <w:p>
          <w:pPr>
            <w:pStyle w:val="28"/>
            <w:tabs>
              <w:tab w:val="right" w:leader="dot" w:pos="8306"/>
              <w:tab w:val="clear" w:pos="8296"/>
            </w:tabs>
          </w:pPr>
          <w:r>
            <w:rPr>
              <w:rFonts w:hint="eastAsia" w:ascii="宋体" w:hAnsi="宋体" w:cs="宋体"/>
              <w:szCs w:val="28"/>
            </w:rPr>
            <w:fldChar w:fldCharType="begin"/>
          </w:r>
          <w:r>
            <w:rPr>
              <w:rFonts w:hint="eastAsia" w:ascii="宋体" w:hAnsi="宋体" w:cs="宋体"/>
              <w:szCs w:val="28"/>
            </w:rPr>
            <w:instrText xml:space="preserve"> HYPERLINK \l _Toc10847 </w:instrText>
          </w:r>
          <w:r>
            <w:rPr>
              <w:rFonts w:hint="eastAsia" w:ascii="宋体" w:hAnsi="宋体" w:cs="宋体"/>
              <w:szCs w:val="28"/>
            </w:rPr>
            <w:fldChar w:fldCharType="separate"/>
          </w:r>
          <w:r>
            <w:rPr>
              <w:rFonts w:hint="eastAsia" w:ascii="宋体" w:hAnsi="宋体"/>
              <w:szCs w:val="28"/>
            </w:rPr>
            <w:t>1.</w:t>
          </w:r>
          <w:r>
            <w:rPr>
              <w:rFonts w:hint="eastAsia" w:ascii="宋体" w:hAnsi="宋体"/>
              <w:szCs w:val="28"/>
              <w:lang w:val="en-US" w:eastAsia="zh-CN"/>
            </w:rPr>
            <w:t>5</w:t>
          </w:r>
          <w:r>
            <w:rPr>
              <w:rFonts w:hint="eastAsia" w:ascii="宋体" w:hAnsi="宋体"/>
              <w:szCs w:val="28"/>
            </w:rPr>
            <w:t xml:space="preserve">  </w:t>
          </w:r>
          <w:r>
            <w:rPr>
              <w:rFonts w:hint="eastAsia" w:ascii="宋体" w:hAnsi="宋体"/>
              <w:szCs w:val="28"/>
              <w:lang w:val="en-US" w:eastAsia="zh-CN"/>
            </w:rPr>
            <w:t>客户清单（提供中标合同或中标通知书为佐证）</w:t>
          </w:r>
          <w:r>
            <w:tab/>
          </w:r>
          <w:r>
            <w:fldChar w:fldCharType="begin"/>
          </w:r>
          <w:r>
            <w:instrText xml:space="preserve"> PAGEREF _Toc10847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 w:ascii="宋体" w:hAnsi="宋体" w:cs="宋体"/>
              <w:szCs w:val="28"/>
            </w:rPr>
            <w:fldChar w:fldCharType="end"/>
          </w:r>
        </w:p>
        <w:p>
          <w:pPr>
            <w:pStyle w:val="28"/>
            <w:tabs>
              <w:tab w:val="right" w:leader="dot" w:pos="8306"/>
              <w:tab w:val="clear" w:pos="8296"/>
            </w:tabs>
          </w:pPr>
          <w:r>
            <w:rPr>
              <w:rFonts w:hint="eastAsia" w:ascii="宋体" w:hAnsi="宋体" w:cs="宋体"/>
              <w:szCs w:val="28"/>
            </w:rPr>
            <w:fldChar w:fldCharType="begin"/>
          </w:r>
          <w:r>
            <w:rPr>
              <w:rFonts w:hint="eastAsia" w:ascii="宋体" w:hAnsi="宋体" w:cs="宋体"/>
              <w:szCs w:val="28"/>
            </w:rPr>
            <w:instrText xml:space="preserve"> HYPERLINK \l _Toc5015 </w:instrText>
          </w:r>
          <w:r>
            <w:rPr>
              <w:rFonts w:hint="eastAsia" w:ascii="宋体" w:hAnsi="宋体" w:cs="宋体"/>
              <w:szCs w:val="28"/>
            </w:rPr>
            <w:fldChar w:fldCharType="separate"/>
          </w:r>
          <w:r>
            <w:rPr>
              <w:rFonts w:hint="eastAsia" w:ascii="宋体" w:hAnsi="宋体"/>
              <w:szCs w:val="28"/>
            </w:rPr>
            <w:t>1.</w:t>
          </w:r>
          <w:r>
            <w:rPr>
              <w:rFonts w:hint="eastAsia" w:ascii="宋体" w:hAnsi="宋体"/>
              <w:szCs w:val="28"/>
              <w:lang w:val="en-US" w:eastAsia="zh-CN"/>
            </w:rPr>
            <w:t>6</w:t>
          </w:r>
          <w:r>
            <w:rPr>
              <w:rFonts w:hint="eastAsia" w:ascii="宋体" w:hAnsi="宋体"/>
              <w:szCs w:val="28"/>
            </w:rPr>
            <w:t xml:space="preserve">  参加本次采购活动前3年内在经营活动中没有重大违法记录的书面声明</w:t>
          </w:r>
          <w:r>
            <w:rPr>
              <w:rFonts w:hint="eastAsia" w:ascii="宋体" w:hAnsi="宋体"/>
              <w:szCs w:val="28"/>
              <w:lang w:eastAsia="zh-CN"/>
            </w:rPr>
            <w:t>（</w:t>
          </w:r>
          <w:r>
            <w:rPr>
              <w:rFonts w:hint="eastAsia" w:ascii="宋体" w:hAnsi="宋体"/>
              <w:szCs w:val="28"/>
              <w:lang w:val="en-US" w:eastAsia="zh-CN"/>
            </w:rPr>
            <w:t>加盖公章</w:t>
          </w:r>
          <w:r>
            <w:rPr>
              <w:rFonts w:hint="eastAsia" w:ascii="宋体" w:hAnsi="宋体"/>
              <w:szCs w:val="28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_Toc5015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="宋体" w:hAnsi="宋体" w:cs="宋体"/>
              <w:szCs w:val="28"/>
            </w:rPr>
            <w:fldChar w:fldCharType="end"/>
          </w:r>
        </w:p>
        <w:p>
          <w:pPr>
            <w:pStyle w:val="25"/>
            <w:tabs>
              <w:tab w:val="right" w:leader="dot" w:pos="8306"/>
            </w:tabs>
          </w:pPr>
          <w:r>
            <w:rPr>
              <w:rFonts w:hint="eastAsia" w:ascii="宋体" w:hAnsi="宋体" w:cs="宋体"/>
              <w:szCs w:val="28"/>
            </w:rPr>
            <w:fldChar w:fldCharType="begin"/>
          </w:r>
          <w:r>
            <w:rPr>
              <w:rFonts w:hint="eastAsia" w:ascii="宋体" w:hAnsi="宋体" w:cs="宋体"/>
              <w:szCs w:val="28"/>
            </w:rPr>
            <w:instrText xml:space="preserve"> HYPERLINK \l _Toc5621 </w:instrText>
          </w:r>
          <w:r>
            <w:rPr>
              <w:rFonts w:hint="eastAsia" w:ascii="宋体" w:hAnsi="宋体" w:cs="宋体"/>
              <w:szCs w:val="28"/>
            </w:rPr>
            <w:fldChar w:fldCharType="separate"/>
          </w:r>
          <w:r>
            <w:rPr>
              <w:rFonts w:hint="eastAsia"/>
              <w:szCs w:val="28"/>
            </w:rPr>
            <w:t>二、</w:t>
          </w:r>
          <w:r>
            <w:rPr>
              <w:rFonts w:hint="eastAsia"/>
              <w:szCs w:val="28"/>
              <w:lang w:val="en-US" w:eastAsia="zh-CN"/>
            </w:rPr>
            <w:t>报名资料要求</w:t>
          </w:r>
          <w:r>
            <w:tab/>
          </w:r>
          <w:r>
            <w:fldChar w:fldCharType="begin"/>
          </w:r>
          <w:r>
            <w:instrText xml:space="preserve"> PAGEREF _Toc5621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宋体" w:hAnsi="宋体" w:cs="宋体"/>
              <w:szCs w:val="28"/>
            </w:rPr>
            <w:fldChar w:fldCharType="end"/>
          </w:r>
        </w:p>
        <w:p>
          <w:pPr>
            <w:pStyle w:val="28"/>
            <w:tabs>
              <w:tab w:val="right" w:leader="dot" w:pos="8306"/>
              <w:tab w:val="clear" w:pos="8296"/>
            </w:tabs>
          </w:pPr>
          <w:r>
            <w:rPr>
              <w:rFonts w:hint="eastAsia" w:ascii="宋体" w:hAnsi="宋体" w:cs="宋体"/>
              <w:szCs w:val="28"/>
            </w:rPr>
            <w:fldChar w:fldCharType="begin"/>
          </w:r>
          <w:r>
            <w:rPr>
              <w:rFonts w:hint="eastAsia" w:ascii="宋体" w:hAnsi="宋体" w:cs="宋体"/>
              <w:szCs w:val="28"/>
            </w:rPr>
            <w:instrText xml:space="preserve"> HYPERLINK \l _Toc22463 </w:instrText>
          </w:r>
          <w:r>
            <w:rPr>
              <w:rFonts w:hint="eastAsia" w:ascii="宋体" w:hAnsi="宋体" w:cs="宋体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Cs w:val="28"/>
              <w:lang w:val="en-US" w:eastAsia="zh-CN"/>
            </w:rPr>
            <w:t>2.1云桌面建设设计方案</w:t>
          </w:r>
          <w:r>
            <w:tab/>
          </w:r>
          <w:r>
            <w:fldChar w:fldCharType="begin"/>
          </w:r>
          <w:r>
            <w:instrText xml:space="preserve"> PAGEREF _Toc22463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宋体" w:hAnsi="宋体" w:cs="宋体"/>
              <w:szCs w:val="28"/>
            </w:rPr>
            <w:fldChar w:fldCharType="end"/>
          </w:r>
        </w:p>
        <w:p>
          <w:pPr>
            <w:pStyle w:val="28"/>
            <w:tabs>
              <w:tab w:val="right" w:leader="dot" w:pos="8306"/>
              <w:tab w:val="clear" w:pos="8296"/>
            </w:tabs>
          </w:pPr>
          <w:r>
            <w:rPr>
              <w:rFonts w:hint="eastAsia" w:ascii="宋体" w:hAnsi="宋体" w:cs="宋体"/>
              <w:szCs w:val="28"/>
            </w:rPr>
            <w:fldChar w:fldCharType="begin"/>
          </w:r>
          <w:r>
            <w:rPr>
              <w:rFonts w:hint="eastAsia" w:ascii="宋体" w:hAnsi="宋体" w:cs="宋体"/>
              <w:szCs w:val="28"/>
            </w:rPr>
            <w:instrText xml:space="preserve"> HYPERLINK \l _Toc28388 </w:instrText>
          </w:r>
          <w:r>
            <w:rPr>
              <w:rFonts w:hint="eastAsia" w:ascii="宋体" w:hAnsi="宋体" w:cs="宋体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Cs w:val="28"/>
              <w:lang w:val="en-US" w:eastAsia="zh-CN"/>
            </w:rPr>
            <w:t>2.2公司简介，包括但不限于以下内容：</w:t>
          </w:r>
          <w:r>
            <w:tab/>
          </w:r>
          <w:r>
            <w:fldChar w:fldCharType="begin"/>
          </w:r>
          <w:r>
            <w:instrText xml:space="preserve"> PAGEREF _Toc28388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 w:ascii="宋体" w:hAnsi="宋体" w:cs="宋体"/>
              <w:szCs w:val="28"/>
            </w:rPr>
            <w:fldChar w:fldCharType="end"/>
          </w:r>
        </w:p>
        <w:p>
          <w:pPr>
            <w:pStyle w:val="28"/>
            <w:tabs>
              <w:tab w:val="right" w:leader="dot" w:pos="8306"/>
              <w:tab w:val="clear" w:pos="8296"/>
            </w:tabs>
          </w:pPr>
          <w:r>
            <w:rPr>
              <w:rFonts w:hint="eastAsia" w:ascii="宋体" w:hAnsi="宋体" w:cs="宋体"/>
              <w:szCs w:val="28"/>
            </w:rPr>
            <w:fldChar w:fldCharType="begin"/>
          </w:r>
          <w:r>
            <w:rPr>
              <w:rFonts w:hint="eastAsia" w:ascii="宋体" w:hAnsi="宋体" w:cs="宋体"/>
              <w:szCs w:val="28"/>
            </w:rPr>
            <w:instrText xml:space="preserve"> HYPERLINK \l _Toc11865 </w:instrText>
          </w:r>
          <w:r>
            <w:rPr>
              <w:rFonts w:hint="eastAsia" w:ascii="宋体" w:hAnsi="宋体" w:cs="宋体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Cs w:val="28"/>
              <w:lang w:val="en-US" w:eastAsia="zh-CN"/>
            </w:rPr>
            <w:t>2.3实施方案、实施周期，包括但不限于以下内容：</w:t>
          </w:r>
          <w:r>
            <w:tab/>
          </w:r>
          <w:r>
            <w:fldChar w:fldCharType="begin"/>
          </w:r>
          <w:r>
            <w:instrText xml:space="preserve"> PAGEREF _Toc11865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 w:ascii="宋体" w:hAnsi="宋体" w:cs="宋体"/>
              <w:szCs w:val="28"/>
            </w:rPr>
            <w:fldChar w:fldCharType="end"/>
          </w:r>
        </w:p>
        <w:p>
          <w:pPr>
            <w:pStyle w:val="25"/>
            <w:tabs>
              <w:tab w:val="right" w:leader="dot" w:pos="8306"/>
            </w:tabs>
          </w:pPr>
          <w:r>
            <w:rPr>
              <w:rFonts w:hint="eastAsia" w:ascii="宋体" w:hAnsi="宋体" w:cs="宋体"/>
              <w:szCs w:val="28"/>
            </w:rPr>
            <w:fldChar w:fldCharType="begin"/>
          </w:r>
          <w:r>
            <w:rPr>
              <w:rFonts w:hint="eastAsia" w:ascii="宋体" w:hAnsi="宋体" w:cs="宋体"/>
              <w:szCs w:val="28"/>
            </w:rPr>
            <w:instrText xml:space="preserve"> HYPERLINK \l _Toc20989 </w:instrText>
          </w:r>
          <w:r>
            <w:rPr>
              <w:rFonts w:hint="eastAsia" w:ascii="宋体" w:hAnsi="宋体" w:cs="宋体"/>
              <w:szCs w:val="28"/>
            </w:rPr>
            <w:fldChar w:fldCharType="separate"/>
          </w:r>
          <w:r>
            <w:rPr>
              <w:rFonts w:hint="eastAsia" w:ascii="宋体" w:hAnsi="宋体"/>
              <w:szCs w:val="28"/>
            </w:rPr>
            <w:t>三、项目报价表</w:t>
          </w:r>
          <w:r>
            <w:tab/>
          </w:r>
          <w:r>
            <w:fldChar w:fldCharType="begin"/>
          </w:r>
          <w:r>
            <w:instrText xml:space="preserve"> PAGEREF _Toc20989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hint="eastAsia" w:ascii="宋体" w:hAnsi="宋体" w:cs="宋体"/>
              <w:szCs w:val="28"/>
            </w:rPr>
            <w:fldChar w:fldCharType="end"/>
          </w:r>
        </w:p>
        <w:p>
          <w:pPr>
            <w:spacing w:after="0" w:line="360" w:lineRule="auto"/>
            <w:rPr>
              <w:rFonts w:ascii="宋体" w:hAnsi="宋体" w:cs="宋体"/>
            </w:rPr>
            <w:sectPr>
              <w:headerReference r:id="rId9" w:type="default"/>
              <w:footerReference r:id="rId10" w:type="default"/>
              <w:pgSz w:w="11906" w:h="16838"/>
              <w:pgMar w:top="1440" w:right="1800" w:bottom="1440" w:left="1800" w:header="851" w:footer="992" w:gutter="0"/>
              <w:pgNumType w:start="1"/>
              <w:cols w:space="425" w:num="1"/>
              <w:docGrid w:type="lines" w:linePitch="312" w:charSpace="0"/>
            </w:sectPr>
          </w:pPr>
          <w:r>
            <w:rPr>
              <w:rFonts w:hint="eastAsia" w:ascii="宋体" w:hAnsi="宋体" w:cs="宋体"/>
              <w:szCs w:val="28"/>
            </w:rPr>
            <w:fldChar w:fldCharType="end"/>
          </w:r>
        </w:p>
      </w:sdtContent>
    </w:sdt>
    <w:p>
      <w:pPr>
        <w:pStyle w:val="39"/>
        <w:ind w:firstLine="0"/>
        <w:jc w:val="center"/>
        <w:rPr>
          <w:rFonts w:ascii="宋体" w:hAnsi="宋体"/>
          <w:sz w:val="28"/>
          <w:szCs w:val="28"/>
        </w:rPr>
      </w:pPr>
      <w:bookmarkStart w:id="0" w:name="_Toc2194"/>
      <w:bookmarkStart w:id="1" w:name="_Toc14199"/>
      <w:bookmarkStart w:id="2" w:name="_Toc21613"/>
      <w:bookmarkStart w:id="3" w:name="_Toc17965"/>
      <w:bookmarkStart w:id="4" w:name="_Toc8599"/>
      <w:bookmarkStart w:id="5" w:name="_Toc18084"/>
      <w:bookmarkStart w:id="6" w:name="_Toc30941"/>
      <w:bookmarkStart w:id="7" w:name="_Toc226"/>
      <w:r>
        <w:rPr>
          <w:rFonts w:hint="eastAsia" w:ascii="宋体" w:hAnsi="宋体"/>
          <w:sz w:val="28"/>
          <w:szCs w:val="28"/>
        </w:rPr>
        <w:t>一、</w:t>
      </w:r>
      <w:bookmarkEnd w:id="0"/>
      <w:bookmarkEnd w:id="1"/>
      <w:r>
        <w:rPr>
          <w:rFonts w:hint="eastAsia" w:ascii="宋体" w:hAnsi="宋体"/>
          <w:sz w:val="28"/>
          <w:szCs w:val="28"/>
        </w:rPr>
        <w:t>供应商资格证明材料</w:t>
      </w:r>
      <w:bookmarkEnd w:id="2"/>
      <w:bookmarkEnd w:id="3"/>
      <w:bookmarkEnd w:id="4"/>
      <w:bookmarkEnd w:id="5"/>
      <w:bookmarkEnd w:id="6"/>
      <w:bookmarkEnd w:id="7"/>
    </w:p>
    <w:p>
      <w:pPr>
        <w:pStyle w:val="2"/>
        <w:spacing w:before="240" w:after="240"/>
        <w:rPr>
          <w:rFonts w:ascii="宋体" w:hAnsi="宋体"/>
          <w:sz w:val="28"/>
          <w:szCs w:val="28"/>
        </w:rPr>
      </w:pPr>
      <w:bookmarkStart w:id="8" w:name="_Toc24039"/>
      <w:bookmarkStart w:id="9" w:name="_Toc48"/>
      <w:bookmarkStart w:id="10" w:name="_Toc10711"/>
      <w:bookmarkStart w:id="11" w:name="_Toc4113"/>
      <w:bookmarkStart w:id="12" w:name="_Toc669"/>
      <w:bookmarkStart w:id="13" w:name="_Toc4757"/>
      <w:bookmarkStart w:id="14" w:name="_Toc20003"/>
      <w:bookmarkStart w:id="15" w:name="_Toc28333"/>
      <w:r>
        <w:rPr>
          <w:rFonts w:hint="eastAsia" w:ascii="宋体" w:hAnsi="宋体"/>
          <w:sz w:val="28"/>
          <w:szCs w:val="28"/>
        </w:rPr>
        <w:t>1.1  供应商营业执照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>
      <w:pPr>
        <w:pStyle w:val="62"/>
        <w:ind w:firstLine="0" w:firstLineChars="0"/>
      </w:pPr>
    </w:p>
    <w:p>
      <w:pPr>
        <w:widowControl/>
        <w:spacing w:after="0" w:line="240" w:lineRule="auto"/>
      </w:pPr>
      <w:r>
        <w:br w:type="page"/>
      </w:r>
    </w:p>
    <w:p>
      <w:pPr>
        <w:pStyle w:val="2"/>
        <w:spacing w:before="240" w:after="240"/>
        <w:rPr>
          <w:rFonts w:ascii="宋体" w:hAnsi="宋体"/>
          <w:sz w:val="28"/>
          <w:szCs w:val="28"/>
        </w:rPr>
      </w:pPr>
      <w:bookmarkStart w:id="16" w:name="_Toc315"/>
      <w:bookmarkStart w:id="17" w:name="_Toc3179"/>
      <w:bookmarkStart w:id="18" w:name="_Toc29623"/>
      <w:bookmarkStart w:id="19" w:name="_Toc30442"/>
      <w:bookmarkStart w:id="20" w:name="_Toc4779"/>
      <w:bookmarkStart w:id="21" w:name="_Toc16114"/>
      <w:bookmarkStart w:id="22" w:name="_Toc18965"/>
      <w:bookmarkStart w:id="23" w:name="_Toc22516"/>
      <w:r>
        <w:rPr>
          <w:rFonts w:hint="eastAsia" w:ascii="宋体" w:hAnsi="宋体"/>
          <w:sz w:val="28"/>
          <w:szCs w:val="28"/>
        </w:rPr>
        <w:t>1.2  法定代表人身份证明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>
      <w:pPr>
        <w:pStyle w:val="62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汕头大学·香港中文大学联合汕头国际眼科中心：</w:t>
      </w:r>
    </w:p>
    <w:p>
      <w:pPr>
        <w:pStyle w:val="6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现任我单位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职务，为法定代表人（负责人），特此证明。</w:t>
      </w:r>
    </w:p>
    <w:p>
      <w:pPr>
        <w:pStyle w:val="6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代表人性别：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>
      <w:pPr>
        <w:pStyle w:val="62"/>
        <w:ind w:firstLine="560"/>
        <w:rPr>
          <w:sz w:val="28"/>
          <w:szCs w:val="28"/>
          <w:u w:val="single"/>
        </w:rPr>
      </w:pPr>
      <w:r>
        <w:rPr>
          <w:sz w:val="28"/>
          <w:szCs w:val="28"/>
        </w:rPr>
        <w:t>身份证号码</w:t>
      </w:r>
      <w:r>
        <w:rPr>
          <w:rFonts w:hint="eastAsia"/>
          <w:sz w:val="28"/>
          <w:szCs w:val="28"/>
        </w:rPr>
        <w:t xml:space="preserve">： 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>
      <w:pPr>
        <w:pStyle w:val="62"/>
        <w:ind w:firstLine="56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公司注册号码：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>
      <w:pPr>
        <w:pStyle w:val="62"/>
        <w:ind w:firstLine="560"/>
        <w:rPr>
          <w:sz w:val="28"/>
          <w:szCs w:val="28"/>
          <w:u w:val="single"/>
        </w:rPr>
      </w:pPr>
      <w:r>
        <w:rPr>
          <w:sz w:val="28"/>
          <w:szCs w:val="28"/>
        </w:rPr>
        <w:t>企业类型：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>
      <w:pPr>
        <w:pStyle w:val="62"/>
        <w:ind w:firstLine="560"/>
        <w:rPr>
          <w:kern w:val="0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经营范围：</w:t>
      </w:r>
      <w:r>
        <w:rPr>
          <w:rFonts w:hint="eastAsia"/>
          <w:kern w:val="0"/>
          <w:sz w:val="28"/>
          <w:szCs w:val="28"/>
          <w:u w:val="single"/>
        </w:rPr>
        <w:t xml:space="preserve">                                                          </w:t>
      </w:r>
    </w:p>
    <w:p>
      <w:pPr>
        <w:pStyle w:val="62"/>
        <w:ind w:firstLine="560"/>
        <w:rPr>
          <w:kern w:val="0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  <w:u w:val="single"/>
        </w:rPr>
        <w:t xml:space="preserve">                                                                    </w:t>
      </w:r>
    </w:p>
    <w:p>
      <w:pPr>
        <w:pStyle w:val="62"/>
        <w:ind w:firstLine="560"/>
        <w:rPr>
          <w:kern w:val="0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  <w:u w:val="single"/>
        </w:rPr>
        <w:t xml:space="preserve">                                                                     </w:t>
      </w:r>
    </w:p>
    <w:p>
      <w:pPr>
        <w:pStyle w:val="62"/>
        <w:ind w:firstLine="560"/>
        <w:rPr>
          <w:kern w:val="0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  <w:u w:val="single"/>
        </w:rPr>
        <w:t xml:space="preserve">                                                                        </w:t>
      </w:r>
    </w:p>
    <w:p>
      <w:pPr>
        <w:pStyle w:val="62"/>
        <w:ind w:firstLine="56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  <w:u w:val="single"/>
        </w:rPr>
        <w:t xml:space="preserve">                                                                   </w:t>
      </w:r>
    </w:p>
    <w:p>
      <w:pPr>
        <w:pStyle w:val="62"/>
        <w:ind w:firstLine="560"/>
        <w:rPr>
          <w:sz w:val="28"/>
          <w:szCs w:val="28"/>
        </w:rPr>
      </w:pPr>
      <w:r>
        <w:rPr>
          <w:sz w:val="28"/>
          <w:szCs w:val="28"/>
        </w:rPr>
        <w:t>公司地址：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>
      <w:pPr>
        <w:pStyle w:val="6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成立时间：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经营期限：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>
      <w:pPr>
        <w:pStyle w:val="62"/>
        <w:ind w:firstLine="560"/>
        <w:rPr>
          <w:sz w:val="28"/>
          <w:szCs w:val="28"/>
        </w:rPr>
      </w:pPr>
    </w:p>
    <w:p>
      <w:pPr>
        <w:pStyle w:val="62"/>
        <w:ind w:firstLine="560"/>
        <w:rPr>
          <w:b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法定代表人身份证复印件</w:t>
      </w:r>
      <w:r>
        <w:rPr>
          <w:sz w:val="28"/>
          <w:szCs w:val="28"/>
        </w:rPr>
        <w:t>(需同时提供正面及背面)或其他有效身份证明材料关键页复印件（如护照）。</w:t>
      </w:r>
    </w:p>
    <w:p>
      <w:pPr>
        <w:pStyle w:val="62"/>
        <w:ind w:firstLine="0" w:firstLineChars="0"/>
        <w:rPr>
          <w:b/>
          <w:u w:val="single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64135</wp:posOffset>
                </wp:positionV>
                <wp:extent cx="5220970" cy="1801495"/>
                <wp:effectExtent l="4445" t="4445" r="13335" b="2286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9510" y="4081780"/>
                          <a:ext cx="5220970" cy="18014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pt;margin-top:5.05pt;height:141.85pt;width:411.1pt;z-index:251659264;v-text-anchor:middle;mso-width-relative:page;mso-height-relative:page;" filled="f" stroked="t" coordsize="21600,21600" o:gfxdata="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ZocyHWAAAACQEAAA8AAAAAAAAAAQAgAAAAIgAA&#10;AGRycy9kb3ducmV2LnhtbFBLAQIUABQAAAAIAIdO4kArN+1KfAIAAOcEAAAOAAAAAAAAAAEAIAAA&#10;ACUBAABkcnMvZTJvRG9jLnhtbFBLBQYAAAAABgAGAFkBAAATBgAAAAA=&#10;">
                <v:fill on="f" focussize="0,0"/>
                <v:stroke color="#000000" miterlimit="8" joinstyle="miter" dashstyle="3 1"/>
                <v:imagedata o:title=""/>
                <o:lock v:ext="edit" aspectratio="f"/>
              </v:rect>
            </w:pict>
          </mc:Fallback>
        </mc:AlternateContent>
      </w:r>
    </w:p>
    <w:p>
      <w:pPr>
        <w:pStyle w:val="62"/>
        <w:ind w:firstLine="0" w:firstLineChars="0"/>
        <w:jc w:val="center"/>
        <w:rPr>
          <w:b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719455</wp:posOffset>
                </wp:positionV>
                <wp:extent cx="1013460" cy="241300"/>
                <wp:effectExtent l="4445" t="4445" r="10795" b="2095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29155" y="4488815"/>
                          <a:ext cx="101346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身份证粘贴区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35pt;margin-top:56.65pt;height:19pt;width:79.8pt;z-index:251660288;mso-width-relative:page;mso-height-relative:page;" filled="f" stroked="t" coordsize="21600,21600" o:gfxdata="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X6Sbd2gAAAAsBAAAPAAAAAAAAAAEAIAAAACIAAABkcnMvZG93bnJldi54bWxQSwEC&#10;FAAUAAAACACHTuJAVSSR32QCAACoBAAADgAAAAAAAAABACAAAAApAQAAZHJzL2Uyb0RvYy54bWxQ&#10;SwUGAAAAAAYABgBZAQAA/wUAAAAA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身份证粘贴区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62"/>
        <w:ind w:left="2100" w:leftChars="1000" w:firstLine="480"/>
      </w:pPr>
    </w:p>
    <w:p>
      <w:pPr>
        <w:pStyle w:val="62"/>
        <w:ind w:left="2100" w:leftChars="1000" w:firstLine="480"/>
      </w:pPr>
    </w:p>
    <w:p>
      <w:pPr>
        <w:pStyle w:val="62"/>
        <w:ind w:left="2100" w:leftChars="1000" w:firstLine="480"/>
      </w:pPr>
    </w:p>
    <w:p>
      <w:pPr>
        <w:pStyle w:val="62"/>
        <w:ind w:left="2100" w:leftChars="1000" w:firstLine="480"/>
      </w:pPr>
    </w:p>
    <w:p>
      <w:pPr>
        <w:pStyle w:val="62"/>
        <w:ind w:left="2100" w:leftChars="1000" w:firstLine="480"/>
      </w:pPr>
    </w:p>
    <w:p>
      <w:pPr>
        <w:pStyle w:val="62"/>
        <w:ind w:left="2100" w:leftChars="1000" w:firstLine="480"/>
      </w:pPr>
    </w:p>
    <w:p>
      <w:pPr>
        <w:pStyle w:val="62"/>
        <w:ind w:left="2100" w:leftChars="1000" w:firstLine="480"/>
      </w:pPr>
    </w:p>
    <w:p>
      <w:pPr>
        <w:pStyle w:val="62"/>
        <w:ind w:left="2100" w:leftChars="1000" w:firstLine="480"/>
      </w:pP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firstLine="560"/>
        <w:rPr>
          <w:sz w:val="28"/>
          <w:szCs w:val="28"/>
        </w:rPr>
      </w:pPr>
    </w:p>
    <w:p>
      <w:pPr>
        <w:pStyle w:val="62"/>
        <w:ind w:firstLine="560"/>
        <w:rPr>
          <w:sz w:val="28"/>
          <w:szCs w:val="28"/>
        </w:rPr>
      </w:pPr>
    </w:p>
    <w:p>
      <w:pPr>
        <w:pStyle w:val="62"/>
        <w:ind w:firstLine="560"/>
        <w:rPr>
          <w:sz w:val="28"/>
          <w:szCs w:val="28"/>
        </w:rPr>
      </w:pPr>
    </w:p>
    <w:p>
      <w:pPr>
        <w:pStyle w:val="62"/>
        <w:ind w:firstLine="560"/>
        <w:rPr>
          <w:sz w:val="28"/>
          <w:szCs w:val="28"/>
        </w:rPr>
      </w:pPr>
    </w:p>
    <w:p>
      <w:pPr>
        <w:pStyle w:val="62"/>
        <w:ind w:firstLine="560"/>
        <w:rPr>
          <w:sz w:val="28"/>
          <w:szCs w:val="28"/>
        </w:rPr>
      </w:pPr>
    </w:p>
    <w:p>
      <w:pPr>
        <w:pStyle w:val="62"/>
        <w:ind w:firstLine="1680" w:firstLineChars="6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供应商：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  <w:r>
        <w:rPr>
          <w:sz w:val="28"/>
          <w:szCs w:val="28"/>
        </w:rPr>
        <w:t>（盖</w:t>
      </w:r>
      <w:r>
        <w:rPr>
          <w:rFonts w:hint="eastAsia"/>
          <w:sz w:val="28"/>
          <w:szCs w:val="28"/>
        </w:rPr>
        <w:t>单位公</w:t>
      </w:r>
      <w:r>
        <w:rPr>
          <w:sz w:val="28"/>
          <w:szCs w:val="28"/>
        </w:rPr>
        <w:t>章）</w:t>
      </w:r>
    </w:p>
    <w:p>
      <w:pPr>
        <w:pStyle w:val="62"/>
        <w:ind w:firstLine="0" w:firstLineChars="0"/>
        <w:jc w:val="left"/>
        <w:rPr>
          <w:sz w:val="28"/>
          <w:szCs w:val="28"/>
        </w:rPr>
      </w:pPr>
    </w:p>
    <w:p>
      <w:pPr>
        <w:pStyle w:val="62"/>
        <w:ind w:firstLine="1680" w:firstLineChars="6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  期：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</w:p>
    <w:p>
      <w:pPr>
        <w:widowControl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pStyle w:val="2"/>
        <w:spacing w:before="240" w:after="240"/>
        <w:rPr>
          <w:rFonts w:ascii="宋体" w:hAnsi="宋体"/>
          <w:sz w:val="28"/>
          <w:szCs w:val="28"/>
        </w:rPr>
      </w:pPr>
      <w:bookmarkStart w:id="24" w:name="_Toc4038"/>
      <w:bookmarkStart w:id="25" w:name="_Toc30867"/>
      <w:bookmarkStart w:id="26" w:name="_Toc9980"/>
      <w:bookmarkStart w:id="27" w:name="_Toc27028"/>
      <w:bookmarkStart w:id="28" w:name="_Toc6194"/>
      <w:bookmarkStart w:id="29" w:name="_Toc11110"/>
      <w:bookmarkStart w:id="30" w:name="_Toc31282"/>
      <w:bookmarkStart w:id="31" w:name="_Toc32173"/>
      <w:r>
        <w:rPr>
          <w:rFonts w:hint="eastAsia" w:ascii="宋体" w:hAnsi="宋体"/>
          <w:sz w:val="28"/>
          <w:szCs w:val="28"/>
        </w:rPr>
        <w:t>1.3  法定代表人授权委托书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>
      <w:pPr>
        <w:pStyle w:val="62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致：汕头大学·香港中文大学联合汕头国际眼科中心</w:t>
      </w:r>
    </w:p>
    <w:p>
      <w:pPr>
        <w:pStyle w:val="6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兹授权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为我方委托代理人，代表我单位处理一切与我单位参加贵院本项目中</w:t>
      </w:r>
      <w:r>
        <w:rPr>
          <w:rFonts w:hint="eastAsia"/>
          <w:sz w:val="28"/>
          <w:szCs w:val="28"/>
        </w:rPr>
        <w:t>报名</w:t>
      </w:r>
      <w:r>
        <w:rPr>
          <w:sz w:val="28"/>
          <w:szCs w:val="28"/>
        </w:rPr>
        <w:t>、与需求方谈判、签署及执行项目要求等一切有关事务。</w:t>
      </w:r>
    </w:p>
    <w:p>
      <w:pPr>
        <w:pStyle w:val="6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授权时间：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日至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日</w:t>
      </w:r>
    </w:p>
    <w:p>
      <w:pPr>
        <w:pStyle w:val="6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附：被授权代表情况：</w:t>
      </w:r>
    </w:p>
    <w:p>
      <w:pPr>
        <w:pStyle w:val="6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>性别：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>
      <w:pPr>
        <w:pStyle w:val="6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身份证号：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职务：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>
      <w:pPr>
        <w:pStyle w:val="6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邮编：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>
      <w:pPr>
        <w:pStyle w:val="6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通讯地址：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>
      <w:pPr>
        <w:pStyle w:val="62"/>
        <w:ind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邮箱地址：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>
      <w:pPr>
        <w:pStyle w:val="62"/>
        <w:ind w:firstLine="560"/>
        <w:rPr>
          <w:sz w:val="28"/>
          <w:szCs w:val="28"/>
          <w:u w:val="single"/>
        </w:rPr>
      </w:pPr>
    </w:p>
    <w:p>
      <w:pPr>
        <w:pStyle w:val="62"/>
        <w:ind w:firstLine="560"/>
        <w:rPr>
          <w:b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※附：委托代理人身份证复印件</w:t>
      </w:r>
      <w:r>
        <w:rPr>
          <w:sz w:val="28"/>
          <w:szCs w:val="28"/>
        </w:rPr>
        <w:t>(需同时提供正面及背面)或其他有效身份证明材料关键页复印件（如护照）</w:t>
      </w:r>
      <w:r>
        <w:rPr>
          <w:rFonts w:hint="eastAsia"/>
          <w:sz w:val="28"/>
          <w:szCs w:val="28"/>
        </w:rPr>
        <w:t xml:space="preserve"> </w:t>
      </w:r>
    </w:p>
    <w:p>
      <w:pPr>
        <w:pStyle w:val="62"/>
        <w:ind w:firstLine="0" w:firstLineChars="0"/>
        <w:rPr>
          <w:b/>
          <w:sz w:val="28"/>
          <w:szCs w:val="28"/>
          <w:u w:val="single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64135</wp:posOffset>
                </wp:positionV>
                <wp:extent cx="5220970" cy="1801495"/>
                <wp:effectExtent l="4445" t="4445" r="13335" b="2286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9510" y="4081780"/>
                          <a:ext cx="5220970" cy="18014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pt;margin-top:5.05pt;height:141.85pt;width:411.1pt;z-index:251661312;v-text-anchor:middle;mso-width-relative:page;mso-height-relative:page;" filled="f" stroked="t" coordsize="21600,21600" o:gfxdata="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ZocyHWAAAACQEAAA8AAAAAAAAAAQAgAAAAIgAA&#10;AGRycy9kb3ducmV2LnhtbFBLAQIUABQAAAAIAIdO4kDY7/8dfAIAAOkEAAAOAAAAAAAAAAEAIAAA&#10;ACUBAABkcnMvZTJvRG9jLnhtbFBLBQYAAAAABgAGAFkBAAATBgAAAAA=&#10;">
                <v:fill on="f" focussize="0,0"/>
                <v:stroke color="#000000" miterlimit="8" joinstyle="miter" dashstyle="3 1"/>
                <v:imagedata o:title=""/>
                <o:lock v:ext="edit" aspectratio="f"/>
              </v:rect>
            </w:pict>
          </mc:Fallback>
        </mc:AlternateContent>
      </w:r>
    </w:p>
    <w:p>
      <w:pPr>
        <w:pStyle w:val="62"/>
        <w:ind w:firstLine="0" w:firstLineChars="0"/>
        <w:jc w:val="center"/>
        <w:rPr>
          <w:b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719455</wp:posOffset>
                </wp:positionV>
                <wp:extent cx="1013460" cy="241300"/>
                <wp:effectExtent l="4445" t="4445" r="10795" b="2095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29155" y="4488815"/>
                          <a:ext cx="101346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身份证粘贴区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35pt;margin-top:56.65pt;height:19pt;width:79.8pt;z-index:251662336;mso-width-relative:page;mso-height-relative:page;" filled="f" stroked="t" coordsize="21600,21600" o:gfxdata="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F+km3doAAAALAQAADwAAAAAAAAABACAAAAAiAAAAZHJzL2Rvd25yZXYueG1sUEsB&#10;AhQAFAAAAAgAh07iQHiYM4NlAgAAqgQAAA4AAAAAAAAAAQAgAAAAKQEAAGRycy9lMm9Eb2MueG1s&#10;UEsFBgAAAAAGAAYAWQEAAAAGAAAAAA==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身份证粘贴区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firstLine="560"/>
        <w:rPr>
          <w:sz w:val="28"/>
          <w:szCs w:val="28"/>
        </w:rPr>
      </w:pPr>
    </w:p>
    <w:p>
      <w:pPr>
        <w:pStyle w:val="62"/>
        <w:ind w:firstLine="560"/>
        <w:rPr>
          <w:sz w:val="28"/>
          <w:szCs w:val="28"/>
        </w:rPr>
      </w:pPr>
    </w:p>
    <w:p>
      <w:pPr>
        <w:pStyle w:val="62"/>
        <w:ind w:left="2719" w:leftChars="1295" w:firstLine="232" w:firstLineChars="83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法定代表人：（签名）</w:t>
      </w:r>
    </w:p>
    <w:p>
      <w:pPr>
        <w:pStyle w:val="62"/>
        <w:ind w:left="2719" w:leftChars="1295" w:firstLine="232" w:firstLineChars="83"/>
        <w:rPr>
          <w:sz w:val="28"/>
          <w:szCs w:val="28"/>
          <w:u w:val="single"/>
        </w:rPr>
      </w:pPr>
    </w:p>
    <w:p>
      <w:pPr>
        <w:pStyle w:val="62"/>
        <w:ind w:left="2719" w:leftChars="1295" w:firstLine="232" w:firstLineChars="83"/>
        <w:rPr>
          <w:sz w:val="28"/>
          <w:szCs w:val="28"/>
        </w:rPr>
      </w:pPr>
      <w:r>
        <w:rPr>
          <w:rFonts w:hint="eastAsia"/>
          <w:sz w:val="28"/>
          <w:szCs w:val="28"/>
        </w:rPr>
        <w:t>被授权人：（签名）</w:t>
      </w:r>
    </w:p>
    <w:p>
      <w:pPr>
        <w:pStyle w:val="62"/>
        <w:ind w:left="2719" w:leftChars="1295" w:firstLine="232" w:firstLineChars="83"/>
        <w:rPr>
          <w:sz w:val="28"/>
          <w:szCs w:val="28"/>
          <w:u w:val="single"/>
        </w:rPr>
      </w:pPr>
    </w:p>
    <w:p>
      <w:pPr>
        <w:pStyle w:val="62"/>
        <w:ind w:left="2719" w:leftChars="1295" w:firstLine="232" w:firstLineChars="83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供应商：（盖章）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>
      <w:pPr>
        <w:pStyle w:val="62"/>
        <w:ind w:left="2719" w:leftChars="1295" w:firstLine="232" w:firstLineChars="83"/>
        <w:rPr>
          <w:sz w:val="28"/>
          <w:szCs w:val="28"/>
        </w:rPr>
      </w:pPr>
    </w:p>
    <w:p>
      <w:pPr>
        <w:pStyle w:val="62"/>
        <w:ind w:left="2719" w:leftChars="1295" w:firstLine="232" w:firstLineChars="83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>
      <w:pPr>
        <w:widowControl/>
        <w:spacing w:after="0" w:line="240" w:lineRule="auto"/>
        <w:rPr>
          <w:sz w:val="28"/>
          <w:szCs w:val="28"/>
          <w:u w:val="single"/>
        </w:rPr>
      </w:pPr>
    </w:p>
    <w:p>
      <w:pPr>
        <w:widowControl/>
        <w:spacing w:after="0" w:line="240" w:lineRule="auto"/>
        <w:rPr>
          <w:sz w:val="28"/>
          <w:szCs w:val="28"/>
          <w:u w:val="single"/>
        </w:rPr>
      </w:pPr>
    </w:p>
    <w:p>
      <w:pPr>
        <w:widowControl/>
        <w:spacing w:after="0" w:line="240" w:lineRule="auto"/>
      </w:pPr>
      <w:bookmarkStart w:id="32" w:name="_Toc14096"/>
      <w:bookmarkStart w:id="33" w:name="_Toc16112"/>
      <w:bookmarkStart w:id="34" w:name="_Toc11434"/>
      <w:bookmarkStart w:id="35" w:name="_Toc14012"/>
      <w:bookmarkStart w:id="36" w:name="_Toc11179"/>
      <w:r>
        <w:rPr>
          <w:rFonts w:hint="eastAsia"/>
        </w:rPr>
        <w:br w:type="page"/>
      </w:r>
      <w:bookmarkEnd w:id="32"/>
      <w:bookmarkEnd w:id="33"/>
      <w:bookmarkEnd w:id="34"/>
      <w:bookmarkEnd w:id="35"/>
      <w:bookmarkEnd w:id="36"/>
    </w:p>
    <w:p>
      <w:pPr>
        <w:pStyle w:val="2"/>
        <w:bidi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37" w:name="_Toc22741"/>
      <w:bookmarkStart w:id="38" w:name="_Toc8954"/>
      <w:bookmarkStart w:id="39" w:name="_Toc6235"/>
      <w:bookmarkStart w:id="40" w:name="_Toc3464"/>
      <w:bookmarkStart w:id="41" w:name="_Toc7475"/>
      <w:bookmarkStart w:id="42" w:name="_Toc32626"/>
      <w:bookmarkStart w:id="43" w:name="_Toc13299"/>
      <w:bookmarkStart w:id="44" w:name="_Toc3232"/>
      <w:r>
        <w:rPr>
          <w:rFonts w:hint="eastAsia" w:ascii="宋体" w:hAnsi="宋体" w:eastAsia="宋体" w:cs="宋体"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bookmarkEnd w:id="37"/>
      <w:bookmarkEnd w:id="38"/>
      <w:bookmarkEnd w:id="39"/>
      <w:r>
        <w:rPr>
          <w:rFonts w:hint="eastAsia" w:ascii="宋体" w:hAnsi="宋体" w:eastAsia="宋体" w:cs="宋体"/>
          <w:sz w:val="28"/>
          <w:szCs w:val="28"/>
        </w:rPr>
        <w:t>技术支持和维护服务等响应时间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声明函（加盖公章）</w:t>
      </w:r>
      <w:bookmarkEnd w:id="40"/>
    </w:p>
    <w:p>
      <w:pPr>
        <w:pStyle w:val="62"/>
        <w:bidi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包括但不限于以下内容:</w:t>
      </w:r>
    </w:p>
    <w:p>
      <w:pPr>
        <w:pStyle w:val="62"/>
        <w:numPr>
          <w:ilvl w:val="0"/>
          <w:numId w:val="3"/>
        </w:numPr>
        <w:bidi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免费维保期以及免费维保期后保费率；</w:t>
      </w:r>
    </w:p>
    <w:p>
      <w:pPr>
        <w:pStyle w:val="62"/>
        <w:numPr>
          <w:ilvl w:val="0"/>
          <w:numId w:val="3"/>
        </w:numPr>
        <w:bidi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产品配置相应情况；</w:t>
      </w:r>
    </w:p>
    <w:p>
      <w:pPr>
        <w:pStyle w:val="62"/>
        <w:numPr>
          <w:ilvl w:val="0"/>
          <w:numId w:val="3"/>
        </w:numPr>
        <w:bidi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公司项目联系人及联系方式等</w:t>
      </w:r>
    </w:p>
    <w:p>
      <w:pPr>
        <w:pStyle w:val="2"/>
        <w:numPr>
          <w:ilvl w:val="0"/>
          <w:numId w:val="4"/>
        </w:numPr>
        <w:spacing w:before="240" w:after="240"/>
      </w:pPr>
      <w:r>
        <w:rPr>
          <w:rFonts w:hint="eastAsia"/>
        </w:rPr>
        <w:br w:type="page"/>
      </w:r>
      <w:bookmarkEnd w:id="41"/>
      <w:bookmarkEnd w:id="42"/>
      <w:bookmarkEnd w:id="43"/>
      <w:bookmarkEnd w:id="44"/>
      <w:bookmarkStart w:id="45" w:name="_Toc29506"/>
      <w:bookmarkEnd w:id="45"/>
    </w:p>
    <w:p>
      <w:pPr>
        <w:pStyle w:val="2"/>
        <w:spacing w:before="240" w:after="240"/>
        <w:rPr>
          <w:rFonts w:hint="eastAsia" w:ascii="宋体" w:hAnsi="宋体" w:eastAsia="宋体"/>
          <w:sz w:val="28"/>
          <w:szCs w:val="28"/>
          <w:lang w:eastAsia="zh-CN"/>
        </w:rPr>
      </w:pPr>
      <w:bookmarkStart w:id="46" w:name="_Toc17562"/>
      <w:bookmarkStart w:id="47" w:name="_Toc14924"/>
      <w:bookmarkStart w:id="48" w:name="_Toc15011"/>
      <w:bookmarkStart w:id="49" w:name="_Toc19581"/>
      <w:bookmarkStart w:id="50" w:name="_Toc21793"/>
      <w:bookmarkStart w:id="51" w:name="_Toc1857"/>
      <w:bookmarkStart w:id="52" w:name="_Toc2265"/>
      <w:bookmarkStart w:id="53" w:name="_Toc10847"/>
      <w:r>
        <w:rPr>
          <w:rFonts w:hint="eastAsia"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 xml:space="preserve">  </w:t>
      </w:r>
      <w:bookmarkEnd w:id="46"/>
      <w:bookmarkEnd w:id="47"/>
      <w:bookmarkEnd w:id="48"/>
      <w:bookmarkEnd w:id="49"/>
      <w:r>
        <w:rPr>
          <w:rFonts w:hint="eastAsia" w:ascii="宋体" w:hAnsi="宋体"/>
          <w:sz w:val="28"/>
          <w:szCs w:val="28"/>
          <w:lang w:val="en-US" w:eastAsia="zh-CN"/>
        </w:rPr>
        <w:t>客户清单</w:t>
      </w:r>
      <w:bookmarkEnd w:id="50"/>
      <w:bookmarkEnd w:id="51"/>
      <w:bookmarkEnd w:id="52"/>
      <w:r>
        <w:rPr>
          <w:rFonts w:hint="eastAsia" w:ascii="宋体" w:hAnsi="宋体"/>
          <w:sz w:val="28"/>
          <w:szCs w:val="28"/>
          <w:lang w:val="en-US" w:eastAsia="zh-CN"/>
        </w:rPr>
        <w:t>（须提供中标合同或中标通知书为佐证）</w:t>
      </w:r>
      <w:bookmarkEnd w:id="53"/>
    </w:p>
    <w:tbl>
      <w:tblPr>
        <w:tblStyle w:val="34"/>
        <w:tblW w:w="407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604"/>
        <w:gridCol w:w="2191"/>
        <w:gridCol w:w="15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使用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项目金额（万元）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医院等级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</w:tbl>
    <w:p>
      <w:r>
        <w:rPr>
          <w:rFonts w:hint="eastAsia"/>
        </w:rPr>
        <w:br w:type="page"/>
      </w:r>
    </w:p>
    <w:p>
      <w:pPr>
        <w:pStyle w:val="2"/>
        <w:spacing w:before="240" w:after="240"/>
        <w:rPr>
          <w:rFonts w:hint="eastAsia"/>
          <w:lang w:eastAsia="zh-CN"/>
        </w:rPr>
      </w:pPr>
      <w:bookmarkStart w:id="54" w:name="_Toc18441"/>
      <w:bookmarkStart w:id="55" w:name="_Toc4723"/>
      <w:bookmarkStart w:id="56" w:name="_Toc23487"/>
      <w:bookmarkStart w:id="57" w:name="_Toc5871"/>
      <w:bookmarkStart w:id="58" w:name="_Toc23112"/>
      <w:bookmarkStart w:id="59" w:name="_Toc5015"/>
      <w:bookmarkStart w:id="60" w:name="_Toc24282"/>
      <w:bookmarkStart w:id="61" w:name="_Toc19410"/>
      <w:r>
        <w:rPr>
          <w:rFonts w:hint="eastAsia"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 xml:space="preserve">  参加本次采购活动前3年内在经营活动中没有重大违法记录的书面声明</w:t>
      </w:r>
      <w:bookmarkEnd w:id="54"/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加盖公章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bookmarkEnd w:id="55"/>
      <w:bookmarkEnd w:id="56"/>
      <w:bookmarkEnd w:id="57"/>
      <w:bookmarkEnd w:id="58"/>
      <w:bookmarkEnd w:id="59"/>
    </w:p>
    <w:p>
      <w:pPr>
        <w:widowControl/>
        <w:spacing w:after="0" w:line="240" w:lineRule="auto"/>
        <w:rPr>
          <w:rFonts w:ascii="Times New Roman" w:hAnsi="Times New Roman"/>
          <w:bCs/>
          <w:kern w:val="44"/>
          <w:sz w:val="44"/>
          <w:szCs w:val="44"/>
        </w:rPr>
      </w:pPr>
      <w:r>
        <w:br w:type="page"/>
      </w:r>
    </w:p>
    <w:p>
      <w:pPr>
        <w:pStyle w:val="39"/>
        <w:bidi w:val="0"/>
        <w:jc w:val="center"/>
        <w:rPr>
          <w:rFonts w:hint="default"/>
          <w:sz w:val="28"/>
          <w:szCs w:val="28"/>
          <w:lang w:val="en-US" w:eastAsia="zh-CN"/>
        </w:rPr>
      </w:pPr>
      <w:bookmarkStart w:id="62" w:name="_Toc14328"/>
      <w:bookmarkStart w:id="63" w:name="_Toc8482"/>
      <w:bookmarkStart w:id="64" w:name="_Toc20516"/>
      <w:bookmarkStart w:id="65" w:name="_Toc19227"/>
      <w:bookmarkStart w:id="66" w:name="_Toc18183"/>
      <w:bookmarkStart w:id="67" w:name="_Toc5621"/>
      <w:r>
        <w:rPr>
          <w:rFonts w:hint="eastAsia"/>
          <w:sz w:val="28"/>
          <w:szCs w:val="28"/>
        </w:rPr>
        <w:t>二、</w:t>
      </w:r>
      <w:bookmarkEnd w:id="60"/>
      <w:bookmarkEnd w:id="61"/>
      <w:bookmarkEnd w:id="62"/>
      <w:bookmarkEnd w:id="63"/>
      <w:bookmarkEnd w:id="64"/>
      <w:bookmarkEnd w:id="65"/>
      <w:bookmarkEnd w:id="66"/>
      <w:r>
        <w:rPr>
          <w:rFonts w:hint="eastAsia"/>
          <w:sz w:val="28"/>
          <w:szCs w:val="28"/>
          <w:lang w:val="en-US" w:eastAsia="zh-CN"/>
        </w:rPr>
        <w:t>报名资料要求</w:t>
      </w:r>
      <w:bookmarkEnd w:id="67"/>
    </w:p>
    <w:p>
      <w:pPr>
        <w:pStyle w:val="2"/>
        <w:bidi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68" w:name="_Toc21617"/>
      <w:bookmarkStart w:id="69" w:name="_Toc12977"/>
      <w:bookmarkStart w:id="70" w:name="_Toc5560"/>
      <w:bookmarkStart w:id="71" w:name="_Toc22463"/>
      <w:bookmarkStart w:id="72" w:name="_Toc23401"/>
      <w:bookmarkStart w:id="73" w:name="_Toc1164"/>
      <w:bookmarkStart w:id="74" w:name="_Toc26182"/>
      <w:bookmarkStart w:id="75" w:name="_Toc10399"/>
      <w:bookmarkStart w:id="76" w:name="_Toc24569"/>
      <w:bookmarkStart w:id="77" w:name="_Toc578"/>
      <w:bookmarkStart w:id="78" w:name="_Toc3309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2.1</w:t>
      </w:r>
      <w:bookmarkEnd w:id="68"/>
      <w:bookmarkEnd w:id="69"/>
      <w:bookmarkEnd w:id="7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云桌面建设设计方案</w:t>
      </w:r>
      <w:bookmarkEnd w:id="71"/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br w:type="page"/>
      </w:r>
    </w:p>
    <w:p>
      <w:pPr>
        <w:pStyle w:val="2"/>
        <w:bidi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79" w:name="_Toc28388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2.2公司简介</w:t>
      </w:r>
      <w:bookmarkEnd w:id="72"/>
      <w:bookmarkEnd w:id="73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，包括但不限于以下内容：</w:t>
      </w:r>
      <w:bookmarkEnd w:id="79"/>
    </w:p>
    <w:p>
      <w:pPr>
        <w:pStyle w:val="62"/>
        <w:numPr>
          <w:ilvl w:val="0"/>
          <w:numId w:val="5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规模实力以及研发团队力量；</w:t>
      </w:r>
    </w:p>
    <w:p>
      <w:pPr>
        <w:pStyle w:val="62"/>
        <w:numPr>
          <w:ilvl w:val="0"/>
          <w:numId w:val="5"/>
        </w:numPr>
        <w:bidi w:val="0"/>
        <w:rPr>
          <w:rFonts w:hint="eastAsia"/>
        </w:rPr>
      </w:pPr>
      <w:r>
        <w:rPr>
          <w:rFonts w:hint="eastAsia"/>
          <w:lang w:val="en-US" w:eastAsia="zh-CN"/>
        </w:rPr>
        <w:t xml:space="preserve"> 从业年限等（代理公司需提供授权代理资质）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br w:type="page"/>
      </w:r>
    </w:p>
    <w:p>
      <w:pPr>
        <w:pStyle w:val="2"/>
        <w:bidi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80" w:name="_Toc11865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2.3实施方案、实施周期，包括但不限于以下内容：</w:t>
      </w:r>
      <w:bookmarkEnd w:id="80"/>
    </w:p>
    <w:p>
      <w:pPr>
        <w:pStyle w:val="62"/>
        <w:numPr>
          <w:ilvl w:val="0"/>
          <w:numId w:val="6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产品功能性，完整性；</w:t>
      </w:r>
    </w:p>
    <w:p>
      <w:pPr>
        <w:pStyle w:val="62"/>
        <w:numPr>
          <w:ilvl w:val="0"/>
          <w:numId w:val="6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可用性，易用性；</w:t>
      </w:r>
    </w:p>
    <w:p>
      <w:pPr>
        <w:pStyle w:val="62"/>
        <w:numPr>
          <w:ilvl w:val="0"/>
          <w:numId w:val="6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兼容性、开放性；</w:t>
      </w:r>
    </w:p>
    <w:p>
      <w:pPr>
        <w:pStyle w:val="62"/>
        <w:numPr>
          <w:ilvl w:val="0"/>
          <w:numId w:val="6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对硬件、耗材要求；</w:t>
      </w:r>
    </w:p>
    <w:p>
      <w:pPr>
        <w:pStyle w:val="62"/>
        <w:numPr>
          <w:ilvl w:val="0"/>
          <w:numId w:val="6"/>
        </w:numPr>
        <w:bidi w:val="0"/>
        <w:rPr>
          <w:rFonts w:hint="eastAsia"/>
        </w:rPr>
      </w:pPr>
      <w:r>
        <w:rPr>
          <w:rFonts w:hint="eastAsia"/>
          <w:lang w:val="en-US" w:eastAsia="zh-CN"/>
        </w:rPr>
        <w:t>实施具体周期。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br w:type="page"/>
      </w:r>
    </w:p>
    <w:p>
      <w:pPr>
        <w:pStyle w:val="39"/>
        <w:ind w:firstLine="0"/>
        <w:jc w:val="center"/>
        <w:rPr>
          <w:rFonts w:ascii="宋体" w:hAnsi="宋体"/>
          <w:sz w:val="28"/>
          <w:szCs w:val="28"/>
        </w:rPr>
      </w:pPr>
      <w:bookmarkStart w:id="81" w:name="_Toc12397"/>
      <w:bookmarkStart w:id="82" w:name="_Toc21545"/>
      <w:bookmarkStart w:id="83" w:name="_Toc20989"/>
      <w:r>
        <w:rPr>
          <w:rFonts w:hint="eastAsia" w:ascii="宋体" w:hAnsi="宋体"/>
          <w:sz w:val="28"/>
          <w:szCs w:val="28"/>
        </w:rPr>
        <w:t>三、项目报价表</w:t>
      </w:r>
      <w:bookmarkEnd w:id="74"/>
      <w:bookmarkEnd w:id="75"/>
      <w:bookmarkEnd w:id="76"/>
      <w:bookmarkEnd w:id="77"/>
      <w:bookmarkEnd w:id="78"/>
      <w:bookmarkEnd w:id="81"/>
      <w:bookmarkEnd w:id="82"/>
      <w:bookmarkEnd w:id="83"/>
    </w:p>
    <w:p>
      <w:pPr>
        <w:spacing w:line="360" w:lineRule="auto"/>
        <w:jc w:val="both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pacing w:val="28"/>
          <w:sz w:val="32"/>
          <w:szCs w:val="32"/>
        </w:rPr>
        <w:t>项目名称</w:t>
      </w:r>
      <w:r>
        <w:rPr>
          <w:rFonts w:hint="eastAsia" w:ascii="宋体" w:hAnsi="宋体"/>
          <w:bCs/>
          <w:sz w:val="32"/>
          <w:szCs w:val="32"/>
        </w:rPr>
        <w:t>：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pacing w:val="28"/>
          <w:sz w:val="32"/>
          <w:szCs w:val="32"/>
        </w:rPr>
        <w:t>联系人姓名</w:t>
      </w:r>
      <w:r>
        <w:rPr>
          <w:rFonts w:hint="eastAsia" w:ascii="宋体" w:hAnsi="宋体"/>
          <w:bCs/>
          <w:sz w:val="32"/>
          <w:szCs w:val="32"/>
        </w:rPr>
        <w:t>：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联系人电话：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联系人邮箱</w:t>
      </w:r>
    </w:p>
    <w:p>
      <w:pPr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供应商名称：</w:t>
      </w:r>
    </w:p>
    <w:p>
      <w:pPr>
        <w:pStyle w:val="2"/>
      </w:pPr>
      <w:r>
        <w:t xml:space="preserve"> </w:t>
      </w:r>
    </w:p>
    <w:tbl>
      <w:tblPr>
        <w:tblStyle w:val="34"/>
        <w:tblW w:w="9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总报价</w:t>
            </w:r>
          </w:p>
        </w:tc>
        <w:tc>
          <w:tcPr>
            <w:tcW w:w="7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大写：人民币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               </w:t>
            </w:r>
            <w:r>
              <w:rPr>
                <w:rFonts w:hint="eastAsia" w:ascii="宋体" w:hAnsi="宋体"/>
                <w:sz w:val="32"/>
                <w:szCs w:val="32"/>
              </w:rPr>
              <w:t>元</w:t>
            </w:r>
          </w:p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（小写：¥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  <w:tc>
          <w:tcPr>
            <w:tcW w:w="7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</w:tbl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pStyle w:val="11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供应商（单位公章）：</w:t>
      </w:r>
    </w:p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日期：    年   月   日</w:t>
      </w:r>
    </w:p>
    <w:p>
      <w:pPr>
        <w:pStyle w:val="18"/>
        <w:spacing w:line="360" w:lineRule="auto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 xml:space="preserve"> </w:t>
      </w:r>
    </w:p>
    <w:p>
      <w:pPr>
        <w:pStyle w:val="18"/>
        <w:spacing w:line="360" w:lineRule="auto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</w:t>
      </w:r>
    </w:p>
    <w:p>
      <w:pPr>
        <w:pStyle w:val="18"/>
        <w:spacing w:line="360" w:lineRule="auto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</w:t>
      </w:r>
    </w:p>
    <w:p>
      <w:pPr>
        <w:pStyle w:val="18"/>
        <w:ind w:left="720" w:hanging="720" w:hangingChars="3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注：1.填写此表时不得改变表格的形式。如有其他特殊说明事项，可在“备注”栏内明确表述。</w:t>
      </w:r>
    </w:p>
    <w:p>
      <w:pPr>
        <w:pStyle w:val="18"/>
        <w:ind w:left="797" w:leftChars="238" w:hanging="297" w:hangingChars="124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2.温馨提示：中文大写金额用汉字表述，如壹、贰、叁、肆、伍、陆、柒、捌、玖、拾、佰、仟、万、亿、元、角、分、零、整（正）等。</w:t>
      </w:r>
    </w:p>
    <w:p>
      <w:pPr>
        <w:widowControl/>
        <w:spacing w:line="520" w:lineRule="exact"/>
        <w:jc w:val="center"/>
        <w:rPr>
          <w:rFonts w:ascii="宋体" w:hAnsi="宋体"/>
          <w:bCs/>
          <w:sz w:val="32"/>
          <w:szCs w:val="32"/>
        </w:rPr>
      </w:pPr>
      <w:r>
        <w:rPr>
          <w:rFonts w:hAnsi="宋体" w:cs="宋体"/>
        </w:rPr>
        <w:br w:type="page"/>
      </w:r>
      <w:r>
        <w:rPr>
          <w:rFonts w:ascii="方正小标宋简体" w:hAnsi="方正小标宋简体"/>
          <w:bCs/>
          <w:sz w:val="44"/>
          <w:szCs w:val="44"/>
        </w:rPr>
        <w:t>分项报价表</w:t>
      </w:r>
      <w:r>
        <w:rPr>
          <w:rFonts w:hint="eastAsia" w:ascii="宋体" w:hAnsi="宋体"/>
          <w:bCs/>
          <w:sz w:val="32"/>
          <w:szCs w:val="32"/>
        </w:rPr>
        <w:t xml:space="preserve"> </w:t>
      </w:r>
    </w:p>
    <w:p>
      <w:pPr>
        <w:spacing w:line="360" w:lineRule="auto"/>
        <w:rPr>
          <w:rFonts w:ascii="宋体" w:hAnsi="宋体"/>
          <w:bCs/>
          <w:sz w:val="32"/>
          <w:szCs w:val="32"/>
          <w:u w:val="single"/>
        </w:rPr>
      </w:pPr>
      <w:r>
        <w:rPr>
          <w:rFonts w:hint="eastAsia" w:ascii="宋体" w:hAnsi="宋体"/>
          <w:bCs/>
          <w:sz w:val="32"/>
          <w:szCs w:val="32"/>
        </w:rPr>
        <w:t>项目名称：</w:t>
      </w:r>
    </w:p>
    <w:p>
      <w:pPr>
        <w:spacing w:line="360" w:lineRule="auto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供应商名称：</w:t>
      </w:r>
    </w:p>
    <w:p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                                   </w:t>
      </w:r>
    </w:p>
    <w:tbl>
      <w:tblPr>
        <w:tblStyle w:val="34"/>
        <w:tblW w:w="87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032"/>
        <w:gridCol w:w="1668"/>
        <w:gridCol w:w="993"/>
        <w:gridCol w:w="992"/>
        <w:gridCol w:w="20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分项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规格/型号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分项报价（元）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5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总报价（人民币）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XXX元</w:t>
            </w:r>
          </w:p>
        </w:tc>
      </w:tr>
    </w:tbl>
    <w:p>
      <w:pPr>
        <w:pStyle w:val="119"/>
        <w:ind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pStyle w:val="119"/>
        <w:spacing w:line="360" w:lineRule="auto"/>
        <w:ind w:left="360" w:firstLine="0" w:firstLineChars="0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供应商（单位公章）：</w:t>
      </w:r>
    </w:p>
    <w:p>
      <w:pPr>
        <w:spacing w:line="360" w:lineRule="auto"/>
        <w:ind w:left="4253" w:leftChars="2025"/>
        <w:rPr>
          <w:rFonts w:ascii="宋体" w:hAnsi="宋体"/>
        </w:rPr>
      </w:pPr>
      <w:r>
        <w:rPr>
          <w:rFonts w:hint="eastAsia" w:ascii="宋体" w:hAnsi="宋体"/>
          <w:sz w:val="32"/>
          <w:szCs w:val="32"/>
        </w:rPr>
        <w:t>日期：    年   月   日</w:t>
      </w:r>
      <w:r>
        <w:rPr>
          <w:rFonts w:hint="eastAsia" w:ascii="宋体" w:hAnsi="宋体"/>
        </w:rPr>
        <w:t xml:space="preserve"> </w:t>
      </w:r>
    </w:p>
    <w:p>
      <w:pPr>
        <w:pStyle w:val="2"/>
      </w:pPr>
      <w:r>
        <w:t xml:space="preserve"> </w:t>
      </w:r>
    </w:p>
    <w:p>
      <w:r>
        <w:t xml:space="preserve"> </w:t>
      </w:r>
    </w:p>
    <w:p>
      <w:pPr>
        <w:pStyle w:val="18"/>
        <w:ind w:left="1199" w:leftChars="228" w:hanging="720" w:hangingChars="3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注：1</w:t>
      </w:r>
      <w:r>
        <w:rPr>
          <w:rFonts w:hAnsi="宋体"/>
          <w:sz w:val="24"/>
          <w:szCs w:val="24"/>
        </w:rPr>
        <w:t>.</w:t>
      </w:r>
      <w:r>
        <w:rPr>
          <w:rFonts w:hint="eastAsia" w:hAnsi="宋体"/>
          <w:sz w:val="24"/>
          <w:szCs w:val="24"/>
        </w:rPr>
        <w:t>供应商在此表中漏报、少报的费用，均视为已隐含在总报价中，采购方无须再向供应商支付总报价之外的任何费用。</w:t>
      </w:r>
    </w:p>
    <w:p>
      <w:pPr>
        <w:pStyle w:val="18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    2.如</w:t>
      </w:r>
      <w:r>
        <w:rPr>
          <w:rFonts w:hAnsi="宋体"/>
          <w:sz w:val="24"/>
          <w:szCs w:val="24"/>
        </w:rPr>
        <w:t>项目为硬件采购，请在</w:t>
      </w:r>
      <w:r>
        <w:rPr>
          <w:rFonts w:hint="eastAsia" w:hAnsi="宋体"/>
          <w:sz w:val="24"/>
          <w:szCs w:val="24"/>
        </w:rPr>
        <w:t>以上</w:t>
      </w:r>
      <w:r>
        <w:rPr>
          <w:rFonts w:hAnsi="宋体"/>
          <w:sz w:val="24"/>
          <w:szCs w:val="24"/>
        </w:rPr>
        <w:t>表格中补充设备</w:t>
      </w:r>
      <w:r>
        <w:rPr>
          <w:rFonts w:hint="eastAsia" w:hAnsi="宋体"/>
          <w:sz w:val="24"/>
          <w:szCs w:val="24"/>
        </w:rPr>
        <w:t>规格</w:t>
      </w:r>
      <w:r>
        <w:rPr>
          <w:rFonts w:hAnsi="宋体"/>
          <w:sz w:val="24"/>
          <w:szCs w:val="24"/>
        </w:rPr>
        <w:t>及型号。</w:t>
      </w:r>
    </w:p>
    <w:p>
      <w:pPr>
        <w:widowControl/>
        <w:spacing w:after="0" w:line="240" w:lineRule="auto"/>
        <w:jc w:val="left"/>
        <w:rPr>
          <w:rFonts w:hint="eastAsia" w:eastAsia="宋体"/>
          <w:lang w:eastAsia="zh-CN"/>
        </w:rPr>
      </w:pPr>
    </w:p>
    <w:sectPr>
      <w:footerReference r:id="rId12" w:type="first"/>
      <w:footerReference r:id="rId11" w:type="default"/>
      <w:pgSz w:w="11906" w:h="16838"/>
      <w:pgMar w:top="1361" w:right="1701" w:bottom="1361" w:left="1701" w:header="851" w:footer="850" w:gutter="0"/>
      <w:pgNumType w:start="1"/>
      <w:cols w:space="720" w:num="1"/>
      <w:titlePg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4DB8C7-2547-4D60-804F-269F9BCB8D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D78BC657-A7D7-4CFA-80CE-DBA1DCFC77E1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5C364A0-E89D-4E46-AE96-C88D7847609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6519210"/>
    </w:sdtPr>
    <w:sdtContent>
      <w:p>
        <w:pPr>
          <w:pStyle w:val="23"/>
          <w:pBdr>
            <w:top w:val="single" w:color="auto" w:sz="4" w:space="1"/>
          </w:pBdr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lang w:val="zh-CN"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  <w:p>
    <w:pPr>
      <w:pStyle w:val="2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pBdr>
        <w:top w:val="single" w:color="auto" w:sz="4" w:space="1"/>
      </w:pBdr>
      <w:jc w:val="left"/>
      <w:rPr>
        <w:rFonts w:ascii="Times New Roman" w:hAnsi="Times New Roma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pBdr>
        <w:top w:val="single" w:color="auto" w:sz="4" w:space="1"/>
      </w:pBdr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14</w:t>
    </w:r>
    <w:r>
      <w:rPr>
        <w:rFonts w:ascii="Times New Roman" w:hAnsi="Times New Roman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6519210"/>
    </w:sdtPr>
    <w:sdtContent>
      <w:p>
        <w:pPr>
          <w:pStyle w:val="23"/>
          <w:pBdr>
            <w:top w:val="single" w:color="auto" w:sz="4" w:space="1"/>
          </w:pBdr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lang w:val="zh-CN"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  <w:p>
    <w:pPr>
      <w:pStyle w:val="2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pBdr>
        <w:bottom w:val="none" w:color="auto" w:sz="0" w:space="0"/>
      </w:pBdr>
      <w:spacing w:after="0"/>
      <w:ind w:right="300"/>
      <w:jc w:val="left"/>
      <w:rPr>
        <w:rFonts w:ascii="Times New Roman" w:hAnsi="Times New Roman"/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pBdr>
        <w:bottom w:val="single" w:color="auto" w:sz="6" w:space="0"/>
      </w:pBd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spacing w:after="0"/>
      <w:jc w:val="right"/>
      <w:rPr>
        <w:rFonts w:ascii="Times New Roman" w:hAnsi="Times New Roman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7F5D57"/>
    <w:multiLevelType w:val="singleLevel"/>
    <w:tmpl w:val="F67F5D57"/>
    <w:lvl w:ilvl="0" w:tentative="0">
      <w:start w:val="1"/>
      <w:numFmt w:val="decimalEnclosedCircleChinese"/>
      <w:suff w:val="nothing"/>
      <w:lvlText w:val="%1、"/>
      <w:lvlJc w:val="left"/>
      <w:rPr>
        <w:rFonts w:hint="eastAsia"/>
      </w:rPr>
    </w:lvl>
  </w:abstractNum>
  <w:abstractNum w:abstractNumId="1">
    <w:nsid w:val="0F27D5F8"/>
    <w:multiLevelType w:val="singleLevel"/>
    <w:tmpl w:val="0F27D5F8"/>
    <w:lvl w:ilvl="0" w:tentative="0">
      <w:start w:val="1"/>
      <w:numFmt w:val="decimalEnclosedCircleChinese"/>
      <w:suff w:val="nothing"/>
      <w:lvlText w:val="%1、"/>
      <w:lvlJc w:val="left"/>
      <w:rPr>
        <w:rFonts w:hint="eastAsia"/>
      </w:rPr>
    </w:lvl>
  </w:abstractNum>
  <w:abstractNum w:abstractNumId="2">
    <w:nsid w:val="115B7682"/>
    <w:multiLevelType w:val="multilevel"/>
    <w:tmpl w:val="115B7682"/>
    <w:lvl w:ilvl="0" w:tentative="0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pStyle w:val="77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53B9312"/>
    <w:multiLevelType w:val="singleLevel"/>
    <w:tmpl w:val="553B9312"/>
    <w:lvl w:ilvl="0" w:tentative="0">
      <w:start w:val="1"/>
      <w:numFmt w:val="decimalEnclosedCircleChinese"/>
      <w:suff w:val="nothing"/>
      <w:lvlText w:val="%1、"/>
      <w:lvlJc w:val="left"/>
      <w:rPr>
        <w:rFonts w:hint="eastAsia"/>
      </w:rPr>
    </w:lvl>
  </w:abstractNum>
  <w:abstractNum w:abstractNumId="4">
    <w:nsid w:val="58AD35E3"/>
    <w:multiLevelType w:val="multilevel"/>
    <w:tmpl w:val="58AD35E3"/>
    <w:lvl w:ilvl="0" w:tentative="0">
      <w:start w:val="1"/>
      <w:numFmt w:val="decimal"/>
      <w:pStyle w:val="65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8C1F13F"/>
    <w:multiLevelType w:val="singleLevel"/>
    <w:tmpl w:val="78C1F13F"/>
    <w:lvl w:ilvl="0" w:tentative="0">
      <w:start w:val="1"/>
      <w:numFmt w:val="decimalEnclosedCircleChinese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MjI1N2IwNWI4ZTMxOWFkOTlmYzlmYjYyNjdmNWUifQ=="/>
  </w:docVars>
  <w:rsids>
    <w:rsidRoot w:val="00906D0A"/>
    <w:rsid w:val="0000001A"/>
    <w:rsid w:val="00000CF5"/>
    <w:rsid w:val="00002093"/>
    <w:rsid w:val="000031BA"/>
    <w:rsid w:val="00016487"/>
    <w:rsid w:val="00016E0D"/>
    <w:rsid w:val="00020CBD"/>
    <w:rsid w:val="00022E85"/>
    <w:rsid w:val="00026B4B"/>
    <w:rsid w:val="00027300"/>
    <w:rsid w:val="00040AF0"/>
    <w:rsid w:val="000446A1"/>
    <w:rsid w:val="00045648"/>
    <w:rsid w:val="000501EF"/>
    <w:rsid w:val="00052080"/>
    <w:rsid w:val="00061D6E"/>
    <w:rsid w:val="00061DA5"/>
    <w:rsid w:val="000640FE"/>
    <w:rsid w:val="00065450"/>
    <w:rsid w:val="000654FE"/>
    <w:rsid w:val="00083CE9"/>
    <w:rsid w:val="00086A8F"/>
    <w:rsid w:val="00087C9F"/>
    <w:rsid w:val="00094635"/>
    <w:rsid w:val="000B1D4F"/>
    <w:rsid w:val="000B2C5F"/>
    <w:rsid w:val="000B367E"/>
    <w:rsid w:val="000B4447"/>
    <w:rsid w:val="000C6DD8"/>
    <w:rsid w:val="000C70CC"/>
    <w:rsid w:val="000D2F59"/>
    <w:rsid w:val="000E6411"/>
    <w:rsid w:val="000F5EA7"/>
    <w:rsid w:val="00102E80"/>
    <w:rsid w:val="00112CBC"/>
    <w:rsid w:val="0012545C"/>
    <w:rsid w:val="00142141"/>
    <w:rsid w:val="00143E6B"/>
    <w:rsid w:val="00144345"/>
    <w:rsid w:val="00151F34"/>
    <w:rsid w:val="00155A35"/>
    <w:rsid w:val="00160388"/>
    <w:rsid w:val="001629B0"/>
    <w:rsid w:val="001642F9"/>
    <w:rsid w:val="00165B3C"/>
    <w:rsid w:val="00171A1B"/>
    <w:rsid w:val="00173A13"/>
    <w:rsid w:val="00183043"/>
    <w:rsid w:val="001A0197"/>
    <w:rsid w:val="001B6CC7"/>
    <w:rsid w:val="001C1BF7"/>
    <w:rsid w:val="001D7297"/>
    <w:rsid w:val="001E5DF7"/>
    <w:rsid w:val="001E7597"/>
    <w:rsid w:val="001F56B5"/>
    <w:rsid w:val="001F7051"/>
    <w:rsid w:val="001F7907"/>
    <w:rsid w:val="001F7B5B"/>
    <w:rsid w:val="00205A3E"/>
    <w:rsid w:val="002078E5"/>
    <w:rsid w:val="00211FC4"/>
    <w:rsid w:val="0022209A"/>
    <w:rsid w:val="0022706F"/>
    <w:rsid w:val="00231D2E"/>
    <w:rsid w:val="00241E1F"/>
    <w:rsid w:val="00244758"/>
    <w:rsid w:val="00251BD0"/>
    <w:rsid w:val="002568A9"/>
    <w:rsid w:val="0025718D"/>
    <w:rsid w:val="002605A3"/>
    <w:rsid w:val="00276DBB"/>
    <w:rsid w:val="00277920"/>
    <w:rsid w:val="00280C1E"/>
    <w:rsid w:val="00282916"/>
    <w:rsid w:val="00282CF2"/>
    <w:rsid w:val="002873E7"/>
    <w:rsid w:val="002A2511"/>
    <w:rsid w:val="002A2FD0"/>
    <w:rsid w:val="002A3779"/>
    <w:rsid w:val="002A3F70"/>
    <w:rsid w:val="002A680D"/>
    <w:rsid w:val="002A791A"/>
    <w:rsid w:val="002B51EE"/>
    <w:rsid w:val="002B5C67"/>
    <w:rsid w:val="002C20D2"/>
    <w:rsid w:val="002C3A45"/>
    <w:rsid w:val="002C770D"/>
    <w:rsid w:val="002D0DA4"/>
    <w:rsid w:val="002D1E96"/>
    <w:rsid w:val="002D6B0F"/>
    <w:rsid w:val="002E08C0"/>
    <w:rsid w:val="002E2E54"/>
    <w:rsid w:val="002E3CF2"/>
    <w:rsid w:val="00310858"/>
    <w:rsid w:val="00314B57"/>
    <w:rsid w:val="00315774"/>
    <w:rsid w:val="00324FE1"/>
    <w:rsid w:val="00326188"/>
    <w:rsid w:val="00332DF3"/>
    <w:rsid w:val="00333122"/>
    <w:rsid w:val="003547AE"/>
    <w:rsid w:val="003705C7"/>
    <w:rsid w:val="00372730"/>
    <w:rsid w:val="00380F3E"/>
    <w:rsid w:val="003908CC"/>
    <w:rsid w:val="00393D16"/>
    <w:rsid w:val="00393F84"/>
    <w:rsid w:val="00396351"/>
    <w:rsid w:val="003A6654"/>
    <w:rsid w:val="003B1097"/>
    <w:rsid w:val="003B45F8"/>
    <w:rsid w:val="003C07F2"/>
    <w:rsid w:val="003C3380"/>
    <w:rsid w:val="003C4765"/>
    <w:rsid w:val="003C640D"/>
    <w:rsid w:val="003E4A93"/>
    <w:rsid w:val="003F1B1C"/>
    <w:rsid w:val="003F3D93"/>
    <w:rsid w:val="00412946"/>
    <w:rsid w:val="00412F40"/>
    <w:rsid w:val="00413C70"/>
    <w:rsid w:val="00414F76"/>
    <w:rsid w:val="00417655"/>
    <w:rsid w:val="00420B63"/>
    <w:rsid w:val="00424695"/>
    <w:rsid w:val="00424A41"/>
    <w:rsid w:val="004250EE"/>
    <w:rsid w:val="00425D37"/>
    <w:rsid w:val="0042649A"/>
    <w:rsid w:val="004266BB"/>
    <w:rsid w:val="00426CD6"/>
    <w:rsid w:val="00431A89"/>
    <w:rsid w:val="004354A0"/>
    <w:rsid w:val="00444310"/>
    <w:rsid w:val="00453CBC"/>
    <w:rsid w:val="00464406"/>
    <w:rsid w:val="00464536"/>
    <w:rsid w:val="004715B7"/>
    <w:rsid w:val="00475AED"/>
    <w:rsid w:val="004809B0"/>
    <w:rsid w:val="0048114D"/>
    <w:rsid w:val="00481B0F"/>
    <w:rsid w:val="004968F5"/>
    <w:rsid w:val="004A13EC"/>
    <w:rsid w:val="004A7EF2"/>
    <w:rsid w:val="004B2436"/>
    <w:rsid w:val="004B64CA"/>
    <w:rsid w:val="004C2104"/>
    <w:rsid w:val="004C636E"/>
    <w:rsid w:val="004D0BC0"/>
    <w:rsid w:val="004D159C"/>
    <w:rsid w:val="004E42E2"/>
    <w:rsid w:val="004E7383"/>
    <w:rsid w:val="004F2379"/>
    <w:rsid w:val="004F6DC9"/>
    <w:rsid w:val="00520387"/>
    <w:rsid w:val="0053121C"/>
    <w:rsid w:val="00532ABC"/>
    <w:rsid w:val="00534BA7"/>
    <w:rsid w:val="00544289"/>
    <w:rsid w:val="00547A79"/>
    <w:rsid w:val="00552130"/>
    <w:rsid w:val="00562751"/>
    <w:rsid w:val="00562FDC"/>
    <w:rsid w:val="005633B2"/>
    <w:rsid w:val="005633CA"/>
    <w:rsid w:val="005653E9"/>
    <w:rsid w:val="00573FC0"/>
    <w:rsid w:val="00574534"/>
    <w:rsid w:val="005819D9"/>
    <w:rsid w:val="00583619"/>
    <w:rsid w:val="00585049"/>
    <w:rsid w:val="005870CE"/>
    <w:rsid w:val="0058724B"/>
    <w:rsid w:val="005915CF"/>
    <w:rsid w:val="005915EE"/>
    <w:rsid w:val="0059522A"/>
    <w:rsid w:val="00596EE9"/>
    <w:rsid w:val="00597E6B"/>
    <w:rsid w:val="005A4781"/>
    <w:rsid w:val="005B411E"/>
    <w:rsid w:val="005C1EDF"/>
    <w:rsid w:val="005C6FC7"/>
    <w:rsid w:val="005D4575"/>
    <w:rsid w:val="005D5755"/>
    <w:rsid w:val="005D589F"/>
    <w:rsid w:val="005E048C"/>
    <w:rsid w:val="005E1B83"/>
    <w:rsid w:val="005E329D"/>
    <w:rsid w:val="005E4688"/>
    <w:rsid w:val="005F34D0"/>
    <w:rsid w:val="005F6E1D"/>
    <w:rsid w:val="005F704F"/>
    <w:rsid w:val="005F77B7"/>
    <w:rsid w:val="0061063A"/>
    <w:rsid w:val="00616472"/>
    <w:rsid w:val="00624AD9"/>
    <w:rsid w:val="006272B5"/>
    <w:rsid w:val="00631047"/>
    <w:rsid w:val="00632612"/>
    <w:rsid w:val="00647E8B"/>
    <w:rsid w:val="006578BC"/>
    <w:rsid w:val="0066469B"/>
    <w:rsid w:val="0067127A"/>
    <w:rsid w:val="006722A0"/>
    <w:rsid w:val="006753F5"/>
    <w:rsid w:val="006773A5"/>
    <w:rsid w:val="00677960"/>
    <w:rsid w:val="006816A7"/>
    <w:rsid w:val="00697C6A"/>
    <w:rsid w:val="006A1AAE"/>
    <w:rsid w:val="006A7116"/>
    <w:rsid w:val="006C4CE7"/>
    <w:rsid w:val="006D0889"/>
    <w:rsid w:val="006D547A"/>
    <w:rsid w:val="006F25EF"/>
    <w:rsid w:val="006F540C"/>
    <w:rsid w:val="006F6829"/>
    <w:rsid w:val="00700595"/>
    <w:rsid w:val="00704D45"/>
    <w:rsid w:val="007136A6"/>
    <w:rsid w:val="00717550"/>
    <w:rsid w:val="00723C23"/>
    <w:rsid w:val="00723FAB"/>
    <w:rsid w:val="00734537"/>
    <w:rsid w:val="007710BD"/>
    <w:rsid w:val="0077126D"/>
    <w:rsid w:val="00774F59"/>
    <w:rsid w:val="007840E0"/>
    <w:rsid w:val="007870BC"/>
    <w:rsid w:val="007900A4"/>
    <w:rsid w:val="00790C37"/>
    <w:rsid w:val="00791849"/>
    <w:rsid w:val="00792729"/>
    <w:rsid w:val="00797A62"/>
    <w:rsid w:val="007B0FBB"/>
    <w:rsid w:val="007C1D35"/>
    <w:rsid w:val="007D39D9"/>
    <w:rsid w:val="007E469E"/>
    <w:rsid w:val="007E65C2"/>
    <w:rsid w:val="007F0059"/>
    <w:rsid w:val="007F0377"/>
    <w:rsid w:val="008073BF"/>
    <w:rsid w:val="00807AA9"/>
    <w:rsid w:val="00815368"/>
    <w:rsid w:val="00821CBE"/>
    <w:rsid w:val="0082309F"/>
    <w:rsid w:val="00826AA9"/>
    <w:rsid w:val="00855CFE"/>
    <w:rsid w:val="00862525"/>
    <w:rsid w:val="0086281D"/>
    <w:rsid w:val="00866685"/>
    <w:rsid w:val="00871403"/>
    <w:rsid w:val="008A2B8A"/>
    <w:rsid w:val="008A5905"/>
    <w:rsid w:val="008B2E88"/>
    <w:rsid w:val="008B7772"/>
    <w:rsid w:val="008C7FB4"/>
    <w:rsid w:val="008D0565"/>
    <w:rsid w:val="008D1A2C"/>
    <w:rsid w:val="008D31FA"/>
    <w:rsid w:val="008D42C2"/>
    <w:rsid w:val="008D664C"/>
    <w:rsid w:val="008F4942"/>
    <w:rsid w:val="008F5A16"/>
    <w:rsid w:val="008F603D"/>
    <w:rsid w:val="00906D0A"/>
    <w:rsid w:val="00907E79"/>
    <w:rsid w:val="00913483"/>
    <w:rsid w:val="00914418"/>
    <w:rsid w:val="0091546D"/>
    <w:rsid w:val="00915829"/>
    <w:rsid w:val="00925776"/>
    <w:rsid w:val="00931FDA"/>
    <w:rsid w:val="00933A6C"/>
    <w:rsid w:val="0093407B"/>
    <w:rsid w:val="00934E30"/>
    <w:rsid w:val="00940B88"/>
    <w:rsid w:val="00946755"/>
    <w:rsid w:val="00952492"/>
    <w:rsid w:val="009A0958"/>
    <w:rsid w:val="009A463C"/>
    <w:rsid w:val="009A7862"/>
    <w:rsid w:val="009B1869"/>
    <w:rsid w:val="009B39B4"/>
    <w:rsid w:val="009B5095"/>
    <w:rsid w:val="009B6597"/>
    <w:rsid w:val="009B705C"/>
    <w:rsid w:val="009D1D2A"/>
    <w:rsid w:val="009D7692"/>
    <w:rsid w:val="009E21E2"/>
    <w:rsid w:val="009E34D4"/>
    <w:rsid w:val="009E7730"/>
    <w:rsid w:val="009E7E76"/>
    <w:rsid w:val="009F2290"/>
    <w:rsid w:val="00A012BE"/>
    <w:rsid w:val="00A11856"/>
    <w:rsid w:val="00A1372E"/>
    <w:rsid w:val="00A43073"/>
    <w:rsid w:val="00A45D72"/>
    <w:rsid w:val="00A51AB4"/>
    <w:rsid w:val="00A60830"/>
    <w:rsid w:val="00A645EC"/>
    <w:rsid w:val="00A67BE2"/>
    <w:rsid w:val="00A70D93"/>
    <w:rsid w:val="00A73C08"/>
    <w:rsid w:val="00A73D88"/>
    <w:rsid w:val="00A83DC2"/>
    <w:rsid w:val="00A84C92"/>
    <w:rsid w:val="00A91E10"/>
    <w:rsid w:val="00A921F1"/>
    <w:rsid w:val="00A92B81"/>
    <w:rsid w:val="00A937CC"/>
    <w:rsid w:val="00AA21F9"/>
    <w:rsid w:val="00AA7292"/>
    <w:rsid w:val="00AB0CAB"/>
    <w:rsid w:val="00AB138B"/>
    <w:rsid w:val="00AB1D47"/>
    <w:rsid w:val="00AB4B4D"/>
    <w:rsid w:val="00AB6E59"/>
    <w:rsid w:val="00AC2B9D"/>
    <w:rsid w:val="00AC32B6"/>
    <w:rsid w:val="00AD0149"/>
    <w:rsid w:val="00AD081C"/>
    <w:rsid w:val="00AD117C"/>
    <w:rsid w:val="00AD34F9"/>
    <w:rsid w:val="00AE283B"/>
    <w:rsid w:val="00AF1107"/>
    <w:rsid w:val="00AF1523"/>
    <w:rsid w:val="00AF7547"/>
    <w:rsid w:val="00B050FD"/>
    <w:rsid w:val="00B06944"/>
    <w:rsid w:val="00B103C3"/>
    <w:rsid w:val="00B11B18"/>
    <w:rsid w:val="00B176F3"/>
    <w:rsid w:val="00B24767"/>
    <w:rsid w:val="00B255CD"/>
    <w:rsid w:val="00B26B88"/>
    <w:rsid w:val="00B34C9B"/>
    <w:rsid w:val="00B35F63"/>
    <w:rsid w:val="00B41D98"/>
    <w:rsid w:val="00B453E8"/>
    <w:rsid w:val="00B462AC"/>
    <w:rsid w:val="00B51CC0"/>
    <w:rsid w:val="00B52DED"/>
    <w:rsid w:val="00B53D36"/>
    <w:rsid w:val="00B54EAB"/>
    <w:rsid w:val="00B57E28"/>
    <w:rsid w:val="00B664F7"/>
    <w:rsid w:val="00B670BC"/>
    <w:rsid w:val="00B717F5"/>
    <w:rsid w:val="00B735AD"/>
    <w:rsid w:val="00B80586"/>
    <w:rsid w:val="00B82686"/>
    <w:rsid w:val="00B826CE"/>
    <w:rsid w:val="00B82E40"/>
    <w:rsid w:val="00B90C76"/>
    <w:rsid w:val="00BA210F"/>
    <w:rsid w:val="00BA59B8"/>
    <w:rsid w:val="00BA7759"/>
    <w:rsid w:val="00BB3037"/>
    <w:rsid w:val="00BB46CD"/>
    <w:rsid w:val="00BE400C"/>
    <w:rsid w:val="00BF653B"/>
    <w:rsid w:val="00BF785D"/>
    <w:rsid w:val="00C02598"/>
    <w:rsid w:val="00C07731"/>
    <w:rsid w:val="00C07FBB"/>
    <w:rsid w:val="00C20530"/>
    <w:rsid w:val="00C230B0"/>
    <w:rsid w:val="00C26E8E"/>
    <w:rsid w:val="00C33FCA"/>
    <w:rsid w:val="00C42362"/>
    <w:rsid w:val="00C4714E"/>
    <w:rsid w:val="00C60A37"/>
    <w:rsid w:val="00C625BD"/>
    <w:rsid w:val="00C73D13"/>
    <w:rsid w:val="00C74C82"/>
    <w:rsid w:val="00C94A4D"/>
    <w:rsid w:val="00CA1890"/>
    <w:rsid w:val="00CA206A"/>
    <w:rsid w:val="00CA526B"/>
    <w:rsid w:val="00CB1FC0"/>
    <w:rsid w:val="00CB2738"/>
    <w:rsid w:val="00CB2A5E"/>
    <w:rsid w:val="00CB44A2"/>
    <w:rsid w:val="00CB6DBE"/>
    <w:rsid w:val="00CC4DDE"/>
    <w:rsid w:val="00CC7420"/>
    <w:rsid w:val="00CD1124"/>
    <w:rsid w:val="00CD116D"/>
    <w:rsid w:val="00CD39C6"/>
    <w:rsid w:val="00CD7319"/>
    <w:rsid w:val="00CE067E"/>
    <w:rsid w:val="00CE20D4"/>
    <w:rsid w:val="00CE507A"/>
    <w:rsid w:val="00CE7403"/>
    <w:rsid w:val="00CF733F"/>
    <w:rsid w:val="00D12149"/>
    <w:rsid w:val="00D202DC"/>
    <w:rsid w:val="00D20844"/>
    <w:rsid w:val="00D23497"/>
    <w:rsid w:val="00D25071"/>
    <w:rsid w:val="00D33350"/>
    <w:rsid w:val="00D34407"/>
    <w:rsid w:val="00D34C3B"/>
    <w:rsid w:val="00D579DE"/>
    <w:rsid w:val="00D60304"/>
    <w:rsid w:val="00D62004"/>
    <w:rsid w:val="00D65E77"/>
    <w:rsid w:val="00D71DE6"/>
    <w:rsid w:val="00D72491"/>
    <w:rsid w:val="00D7298D"/>
    <w:rsid w:val="00D744B3"/>
    <w:rsid w:val="00D76136"/>
    <w:rsid w:val="00D83196"/>
    <w:rsid w:val="00D83983"/>
    <w:rsid w:val="00D8685B"/>
    <w:rsid w:val="00D93AD8"/>
    <w:rsid w:val="00D95E40"/>
    <w:rsid w:val="00D9715F"/>
    <w:rsid w:val="00DA1CDA"/>
    <w:rsid w:val="00DA25A2"/>
    <w:rsid w:val="00DA5C0D"/>
    <w:rsid w:val="00DB089F"/>
    <w:rsid w:val="00DB09F5"/>
    <w:rsid w:val="00DB2EF6"/>
    <w:rsid w:val="00DC41B4"/>
    <w:rsid w:val="00DC5901"/>
    <w:rsid w:val="00DD22AA"/>
    <w:rsid w:val="00DD2864"/>
    <w:rsid w:val="00DD7A13"/>
    <w:rsid w:val="00DE3FCB"/>
    <w:rsid w:val="00DE791D"/>
    <w:rsid w:val="00E017F3"/>
    <w:rsid w:val="00E104DD"/>
    <w:rsid w:val="00E130EE"/>
    <w:rsid w:val="00E2686B"/>
    <w:rsid w:val="00E26B48"/>
    <w:rsid w:val="00E379F4"/>
    <w:rsid w:val="00E450AA"/>
    <w:rsid w:val="00E456F0"/>
    <w:rsid w:val="00E4633E"/>
    <w:rsid w:val="00E50489"/>
    <w:rsid w:val="00E514E9"/>
    <w:rsid w:val="00E53A4F"/>
    <w:rsid w:val="00E822B9"/>
    <w:rsid w:val="00E849B0"/>
    <w:rsid w:val="00E84A64"/>
    <w:rsid w:val="00E91337"/>
    <w:rsid w:val="00E9157A"/>
    <w:rsid w:val="00E96555"/>
    <w:rsid w:val="00E9765C"/>
    <w:rsid w:val="00E97B57"/>
    <w:rsid w:val="00EA4F5D"/>
    <w:rsid w:val="00EB1B71"/>
    <w:rsid w:val="00ED1602"/>
    <w:rsid w:val="00ED3448"/>
    <w:rsid w:val="00ED4F22"/>
    <w:rsid w:val="00ED7C30"/>
    <w:rsid w:val="00ED7E55"/>
    <w:rsid w:val="00ED7EF5"/>
    <w:rsid w:val="00EE3408"/>
    <w:rsid w:val="00EF1CEE"/>
    <w:rsid w:val="00EF47F4"/>
    <w:rsid w:val="00EF712D"/>
    <w:rsid w:val="00F17077"/>
    <w:rsid w:val="00F20D6E"/>
    <w:rsid w:val="00F2197B"/>
    <w:rsid w:val="00F221CB"/>
    <w:rsid w:val="00F279DA"/>
    <w:rsid w:val="00F31665"/>
    <w:rsid w:val="00F32FFC"/>
    <w:rsid w:val="00F34A50"/>
    <w:rsid w:val="00F34E5E"/>
    <w:rsid w:val="00F35EE3"/>
    <w:rsid w:val="00F469BF"/>
    <w:rsid w:val="00F60F99"/>
    <w:rsid w:val="00F620A8"/>
    <w:rsid w:val="00F6571C"/>
    <w:rsid w:val="00F70324"/>
    <w:rsid w:val="00F73118"/>
    <w:rsid w:val="00F8117B"/>
    <w:rsid w:val="00F815FF"/>
    <w:rsid w:val="00F844FB"/>
    <w:rsid w:val="00F943E1"/>
    <w:rsid w:val="00F956B4"/>
    <w:rsid w:val="00FA6489"/>
    <w:rsid w:val="00FA64ED"/>
    <w:rsid w:val="00FB666A"/>
    <w:rsid w:val="00FC1889"/>
    <w:rsid w:val="00FD03CA"/>
    <w:rsid w:val="00FD126C"/>
    <w:rsid w:val="00FD351E"/>
    <w:rsid w:val="00FE5C13"/>
    <w:rsid w:val="00FF2FE8"/>
    <w:rsid w:val="00FF4A60"/>
    <w:rsid w:val="02C00369"/>
    <w:rsid w:val="03BE3B0C"/>
    <w:rsid w:val="04EB6681"/>
    <w:rsid w:val="062D5148"/>
    <w:rsid w:val="06654BEF"/>
    <w:rsid w:val="09734E97"/>
    <w:rsid w:val="0AEE1C51"/>
    <w:rsid w:val="0C663C28"/>
    <w:rsid w:val="0D8829CE"/>
    <w:rsid w:val="12343395"/>
    <w:rsid w:val="12AB744F"/>
    <w:rsid w:val="14913514"/>
    <w:rsid w:val="152647EA"/>
    <w:rsid w:val="152D00B9"/>
    <w:rsid w:val="17D25A79"/>
    <w:rsid w:val="18583BD5"/>
    <w:rsid w:val="194D12DE"/>
    <w:rsid w:val="1E6612D9"/>
    <w:rsid w:val="20BB6F86"/>
    <w:rsid w:val="238254B4"/>
    <w:rsid w:val="23DD00E3"/>
    <w:rsid w:val="26A3399D"/>
    <w:rsid w:val="270E7160"/>
    <w:rsid w:val="27A67996"/>
    <w:rsid w:val="289C431F"/>
    <w:rsid w:val="2C5129BE"/>
    <w:rsid w:val="32DC157A"/>
    <w:rsid w:val="369B5418"/>
    <w:rsid w:val="39216105"/>
    <w:rsid w:val="43120CA1"/>
    <w:rsid w:val="4B7F49FA"/>
    <w:rsid w:val="4E6D22F6"/>
    <w:rsid w:val="4EDE6C5F"/>
    <w:rsid w:val="51A62757"/>
    <w:rsid w:val="51BE0BCA"/>
    <w:rsid w:val="56BE0ACC"/>
    <w:rsid w:val="57407733"/>
    <w:rsid w:val="58B733CF"/>
    <w:rsid w:val="5F693118"/>
    <w:rsid w:val="60B70D0D"/>
    <w:rsid w:val="60C5205F"/>
    <w:rsid w:val="62D81168"/>
    <w:rsid w:val="65734A46"/>
    <w:rsid w:val="664D59C9"/>
    <w:rsid w:val="6B463218"/>
    <w:rsid w:val="6E4B40EA"/>
    <w:rsid w:val="72E2393D"/>
    <w:rsid w:val="73E9304B"/>
    <w:rsid w:val="757D5EF9"/>
    <w:rsid w:val="759E7FD7"/>
    <w:rsid w:val="75DF1F4C"/>
    <w:rsid w:val="76452218"/>
    <w:rsid w:val="766E1C65"/>
    <w:rsid w:val="77C94A72"/>
    <w:rsid w:val="77DA5043"/>
    <w:rsid w:val="7A775B46"/>
    <w:rsid w:val="7AB14320"/>
    <w:rsid w:val="7F2315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41"/>
    <w:qFormat/>
    <w:uiPriority w:val="0"/>
    <w:pPr>
      <w:keepNext/>
      <w:keepLines/>
      <w:spacing w:after="0" w:line="360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42"/>
    <w:unhideWhenUsed/>
    <w:qFormat/>
    <w:uiPriority w:val="9"/>
    <w:pPr>
      <w:spacing w:beforeLines="100" w:afterLines="100" w:line="240" w:lineRule="auto"/>
      <w:ind w:firstLine="0"/>
      <w:outlineLvl w:val="1"/>
    </w:pPr>
    <w:rPr>
      <w:sz w:val="32"/>
    </w:rPr>
  </w:style>
  <w:style w:type="paragraph" w:styleId="4">
    <w:name w:val="heading 3"/>
    <w:basedOn w:val="2"/>
    <w:next w:val="1"/>
    <w:link w:val="43"/>
    <w:unhideWhenUsed/>
    <w:qFormat/>
    <w:uiPriority w:val="9"/>
    <w:pPr>
      <w:outlineLvl w:val="2"/>
    </w:pPr>
    <w:rPr>
      <w:sz w:val="28"/>
    </w:rPr>
  </w:style>
  <w:style w:type="paragraph" w:styleId="5">
    <w:name w:val="heading 4"/>
    <w:basedOn w:val="1"/>
    <w:next w:val="1"/>
    <w:link w:val="44"/>
    <w:unhideWhenUsed/>
    <w:qFormat/>
    <w:uiPriority w:val="9"/>
    <w:pPr>
      <w:keepNext/>
      <w:keepLines/>
      <w:spacing w:beforeLines="50" w:afterLines="50" w:line="240" w:lineRule="auto"/>
      <w:outlineLvl w:val="3"/>
    </w:pPr>
    <w:rPr>
      <w:rFonts w:asciiTheme="majorHAnsi" w:hAnsiTheme="majorHAnsi" w:cstheme="majorBidi"/>
      <w:bCs/>
      <w:sz w:val="28"/>
      <w:szCs w:val="28"/>
    </w:rPr>
  </w:style>
  <w:style w:type="paragraph" w:styleId="6">
    <w:name w:val="heading 5"/>
    <w:basedOn w:val="1"/>
    <w:next w:val="1"/>
    <w:link w:val="45"/>
    <w:unhideWhenUsed/>
    <w:qFormat/>
    <w:uiPriority w:val="9"/>
    <w:pPr>
      <w:keepNext/>
      <w:keepLines/>
      <w:spacing w:after="0" w:line="240" w:lineRule="auto"/>
      <w:outlineLvl w:val="4"/>
    </w:pPr>
    <w:rPr>
      <w:bCs/>
      <w:sz w:val="28"/>
      <w:szCs w:val="28"/>
    </w:rPr>
  </w:style>
  <w:style w:type="paragraph" w:styleId="7">
    <w:name w:val="heading 6"/>
    <w:basedOn w:val="1"/>
    <w:next w:val="1"/>
    <w:link w:val="46"/>
    <w:unhideWhenUsed/>
    <w:qFormat/>
    <w:uiPriority w:val="9"/>
    <w:pPr>
      <w:keepNext/>
      <w:keepLines/>
      <w:spacing w:after="0" w:line="240" w:lineRule="auto"/>
      <w:outlineLvl w:val="5"/>
    </w:pPr>
    <w:rPr>
      <w:rFonts w:asciiTheme="majorHAnsi" w:hAnsiTheme="majorHAnsi" w:cstheme="majorBidi"/>
      <w:bCs/>
      <w:sz w:val="24"/>
      <w:szCs w:val="24"/>
    </w:rPr>
  </w:style>
  <w:style w:type="paragraph" w:styleId="8">
    <w:name w:val="heading 7"/>
    <w:basedOn w:val="1"/>
    <w:next w:val="1"/>
    <w:link w:val="91"/>
    <w:unhideWhenUsed/>
    <w:qFormat/>
    <w:uiPriority w:val="9"/>
    <w:pPr>
      <w:keepNext/>
      <w:keepLines/>
      <w:spacing w:beforeLines="20" w:afterLines="20" w:line="24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103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36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7"/>
    <w:basedOn w:val="1"/>
    <w:next w:val="1"/>
    <w:unhideWhenUsed/>
    <w:qFormat/>
    <w:uiPriority w:val="39"/>
    <w:pPr>
      <w:spacing w:after="0" w:line="240" w:lineRule="auto"/>
      <w:ind w:left="2520" w:leftChars="1200"/>
      <w:jc w:val="both"/>
    </w:pPr>
    <w:rPr>
      <w:rFonts w:asciiTheme="minorHAnsi" w:hAnsiTheme="minorHAnsi" w:eastAsiaTheme="minorEastAsia" w:cstheme="minorBidi"/>
    </w:rPr>
  </w:style>
  <w:style w:type="paragraph" w:styleId="11">
    <w:name w:val="Normal Indent"/>
    <w:basedOn w:val="1"/>
    <w:link w:val="86"/>
    <w:unhideWhenUsed/>
    <w:qFormat/>
    <w:uiPriority w:val="0"/>
    <w:pPr>
      <w:spacing w:after="0" w:line="240" w:lineRule="auto"/>
      <w:ind w:firstLine="420" w:firstLineChars="200"/>
      <w:jc w:val="both"/>
    </w:pPr>
    <w:rPr>
      <w:rFonts w:ascii="Times New Roman" w:hAnsi="Times New Roman"/>
      <w:szCs w:val="24"/>
    </w:rPr>
  </w:style>
  <w:style w:type="paragraph" w:styleId="12">
    <w:name w:val="Document Map"/>
    <w:basedOn w:val="1"/>
    <w:link w:val="57"/>
    <w:semiHidden/>
    <w:unhideWhenUsed/>
    <w:qFormat/>
    <w:uiPriority w:val="99"/>
    <w:rPr>
      <w:rFonts w:ascii="宋体"/>
      <w:sz w:val="18"/>
      <w:szCs w:val="18"/>
    </w:rPr>
  </w:style>
  <w:style w:type="paragraph" w:styleId="13">
    <w:name w:val="annotation text"/>
    <w:basedOn w:val="1"/>
    <w:link w:val="85"/>
    <w:qFormat/>
    <w:uiPriority w:val="0"/>
    <w:pPr>
      <w:spacing w:after="0" w:line="240" w:lineRule="auto"/>
    </w:pPr>
    <w:rPr>
      <w:rFonts w:ascii="Times New Roman" w:hAnsi="Times New Roman"/>
      <w:szCs w:val="24"/>
    </w:rPr>
  </w:style>
  <w:style w:type="paragraph" w:styleId="14">
    <w:name w:val="Body Text"/>
    <w:basedOn w:val="1"/>
    <w:link w:val="88"/>
    <w:semiHidden/>
    <w:unhideWhenUsed/>
    <w:qFormat/>
    <w:uiPriority w:val="99"/>
    <w:pPr>
      <w:spacing w:after="120"/>
    </w:pPr>
  </w:style>
  <w:style w:type="paragraph" w:styleId="15">
    <w:name w:val="Body Text Indent"/>
    <w:basedOn w:val="1"/>
    <w:link w:val="83"/>
    <w:qFormat/>
    <w:uiPriority w:val="0"/>
    <w:pPr>
      <w:spacing w:after="120" w:line="240" w:lineRule="auto"/>
      <w:ind w:left="420" w:leftChars="200"/>
      <w:jc w:val="both"/>
    </w:pPr>
    <w:rPr>
      <w:rFonts w:ascii="Times New Roman" w:hAnsi="Times New Roman"/>
      <w:szCs w:val="24"/>
    </w:rPr>
  </w:style>
  <w:style w:type="paragraph" w:styleId="16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1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8">
    <w:name w:val="Plain Text"/>
    <w:basedOn w:val="1"/>
    <w:link w:val="92"/>
    <w:qFormat/>
    <w:uiPriority w:val="0"/>
    <w:pPr>
      <w:spacing w:after="0" w:line="240" w:lineRule="auto"/>
      <w:jc w:val="both"/>
    </w:pPr>
    <w:rPr>
      <w:rFonts w:ascii="宋体" w:hAnsi="Courier New"/>
      <w:szCs w:val="20"/>
    </w:rPr>
  </w:style>
  <w:style w:type="paragraph" w:styleId="19">
    <w:name w:val="toc 8"/>
    <w:basedOn w:val="1"/>
    <w:next w:val="1"/>
    <w:unhideWhenUsed/>
    <w:qFormat/>
    <w:uiPriority w:val="39"/>
    <w:pPr>
      <w:spacing w:after="0" w:line="240" w:lineRule="auto"/>
      <w:ind w:left="2940" w:leftChars="1400"/>
      <w:jc w:val="both"/>
    </w:pPr>
    <w:rPr>
      <w:rFonts w:asciiTheme="minorHAnsi" w:hAnsiTheme="minorHAnsi" w:eastAsiaTheme="minorEastAsia" w:cstheme="minorBidi"/>
    </w:rPr>
  </w:style>
  <w:style w:type="paragraph" w:styleId="20">
    <w:name w:val="Date"/>
    <w:basedOn w:val="1"/>
    <w:next w:val="1"/>
    <w:link w:val="82"/>
    <w:semiHidden/>
    <w:unhideWhenUsed/>
    <w:qFormat/>
    <w:uiPriority w:val="99"/>
    <w:pPr>
      <w:ind w:left="100" w:leftChars="2500"/>
    </w:pPr>
  </w:style>
  <w:style w:type="paragraph" w:styleId="21">
    <w:name w:val="Body Text Indent 2"/>
    <w:basedOn w:val="1"/>
    <w:link w:val="114"/>
    <w:qFormat/>
    <w:uiPriority w:val="99"/>
    <w:pPr>
      <w:spacing w:after="120" w:line="480" w:lineRule="auto"/>
      <w:ind w:left="420" w:leftChars="200"/>
      <w:jc w:val="both"/>
    </w:pPr>
    <w:rPr>
      <w:rFonts w:ascii="Times New Roman" w:hAnsi="Times New Roman"/>
      <w:szCs w:val="21"/>
    </w:rPr>
  </w:style>
  <w:style w:type="paragraph" w:styleId="22">
    <w:name w:val="Balloon Text"/>
    <w:basedOn w:val="1"/>
    <w:link w:val="58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23">
    <w:name w:val="footer"/>
    <w:basedOn w:val="1"/>
    <w:link w:val="5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24">
    <w:name w:val="header"/>
    <w:basedOn w:val="1"/>
    <w:link w:val="5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5">
    <w:name w:val="toc 1"/>
    <w:basedOn w:val="1"/>
    <w:next w:val="1"/>
    <w:unhideWhenUsed/>
    <w:qFormat/>
    <w:uiPriority w:val="39"/>
    <w:pPr>
      <w:spacing w:after="0" w:line="240" w:lineRule="auto"/>
      <w:jc w:val="both"/>
    </w:pPr>
    <w:rPr>
      <w:szCs w:val="24"/>
    </w:rPr>
  </w:style>
  <w:style w:type="paragraph" w:styleId="26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27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28">
    <w:name w:val="toc 2"/>
    <w:basedOn w:val="1"/>
    <w:next w:val="1"/>
    <w:unhideWhenUsed/>
    <w:qFormat/>
    <w:uiPriority w:val="39"/>
    <w:pPr>
      <w:tabs>
        <w:tab w:val="right" w:leader="dot" w:pos="8296"/>
      </w:tabs>
      <w:spacing w:after="0" w:line="240" w:lineRule="atLeast"/>
      <w:ind w:left="420" w:leftChars="200"/>
      <w:jc w:val="both"/>
    </w:pPr>
    <w:rPr>
      <w:szCs w:val="24"/>
    </w:rPr>
  </w:style>
  <w:style w:type="paragraph" w:styleId="29">
    <w:name w:val="toc 9"/>
    <w:basedOn w:val="1"/>
    <w:next w:val="1"/>
    <w:unhideWhenUsed/>
    <w:qFormat/>
    <w:uiPriority w:val="39"/>
    <w:pPr>
      <w:spacing w:after="0" w:line="240" w:lineRule="auto"/>
      <w:ind w:left="3360" w:leftChars="1600"/>
      <w:jc w:val="both"/>
    </w:pPr>
    <w:rPr>
      <w:rFonts w:asciiTheme="minorHAnsi" w:hAnsiTheme="minorHAnsi" w:eastAsiaTheme="minorEastAsia" w:cstheme="minorBidi"/>
    </w:rPr>
  </w:style>
  <w:style w:type="paragraph" w:styleId="30">
    <w:name w:val="Normal (Web)"/>
    <w:basedOn w:val="1"/>
    <w:unhideWhenUsed/>
    <w:qFormat/>
    <w:uiPriority w:val="0"/>
    <w:pPr>
      <w:spacing w:after="150" w:line="240" w:lineRule="auto"/>
    </w:pPr>
    <w:rPr>
      <w:kern w:val="0"/>
      <w:sz w:val="24"/>
    </w:rPr>
  </w:style>
  <w:style w:type="paragraph" w:styleId="31">
    <w:name w:val="annotation subject"/>
    <w:basedOn w:val="13"/>
    <w:next w:val="13"/>
    <w:link w:val="102"/>
    <w:semiHidden/>
    <w:unhideWhenUsed/>
    <w:qFormat/>
    <w:uiPriority w:val="99"/>
    <w:rPr>
      <w:rFonts w:asciiTheme="minorHAnsi" w:hAnsiTheme="minorHAnsi" w:eastAsiaTheme="minorEastAsia" w:cstheme="minorBidi"/>
      <w:b/>
      <w:bCs/>
      <w:szCs w:val="22"/>
    </w:rPr>
  </w:style>
  <w:style w:type="paragraph" w:styleId="32">
    <w:name w:val="Body Text First Indent"/>
    <w:basedOn w:val="14"/>
    <w:link w:val="96"/>
    <w:semiHidden/>
    <w:unhideWhenUsed/>
    <w:qFormat/>
    <w:uiPriority w:val="99"/>
    <w:pPr>
      <w:ind w:firstLine="420" w:firstLineChars="100"/>
    </w:pPr>
  </w:style>
  <w:style w:type="paragraph" w:styleId="33">
    <w:name w:val="Body Text First Indent 2"/>
    <w:basedOn w:val="15"/>
    <w:link w:val="101"/>
    <w:semiHidden/>
    <w:unhideWhenUsed/>
    <w:qFormat/>
    <w:uiPriority w:val="99"/>
    <w:pPr>
      <w:spacing w:line="276" w:lineRule="auto"/>
      <w:ind w:firstLine="420" w:firstLineChars="200"/>
      <w:jc w:val="left"/>
    </w:pPr>
    <w:rPr>
      <w:rFonts w:ascii="Calibri" w:hAnsi="Calibri"/>
      <w:szCs w:val="22"/>
    </w:rPr>
  </w:style>
  <w:style w:type="table" w:styleId="35">
    <w:name w:val="Table Grid"/>
    <w:basedOn w:val="3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7">
    <w:name w:val="Strong"/>
    <w:basedOn w:val="36"/>
    <w:qFormat/>
    <w:uiPriority w:val="0"/>
    <w:rPr>
      <w:b/>
      <w:bCs/>
    </w:rPr>
  </w:style>
  <w:style w:type="character" w:styleId="38">
    <w:name w:val="Hyperlink"/>
    <w:basedOn w:val="3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39">
    <w:name w:val="标题1"/>
    <w:basedOn w:val="40"/>
    <w:link w:val="104"/>
    <w:qFormat/>
    <w:uiPriority w:val="0"/>
    <w:pPr>
      <w:spacing w:beforeLines="0" w:afterLines="0" w:line="240" w:lineRule="atLeast"/>
      <w:ind w:firstLine="482"/>
    </w:pPr>
    <w:rPr>
      <w:rFonts w:eastAsia="宋体"/>
    </w:rPr>
  </w:style>
  <w:style w:type="paragraph" w:customStyle="1" w:styleId="40">
    <w:name w:val="1级"/>
    <w:basedOn w:val="1"/>
    <w:link w:val="61"/>
    <w:qFormat/>
    <w:uiPriority w:val="0"/>
    <w:pPr>
      <w:keepNext/>
      <w:keepLines/>
      <w:autoSpaceDE w:val="0"/>
      <w:autoSpaceDN w:val="0"/>
      <w:adjustRightInd w:val="0"/>
      <w:spacing w:beforeLines="50" w:afterLines="50" w:line="240" w:lineRule="auto"/>
      <w:outlineLvl w:val="0"/>
    </w:pPr>
    <w:rPr>
      <w:rFonts w:ascii="Times New Roman" w:hAnsi="Times New Roman" w:eastAsia="黑体"/>
      <w:bCs/>
      <w:kern w:val="44"/>
      <w:sz w:val="44"/>
      <w:szCs w:val="44"/>
    </w:rPr>
  </w:style>
  <w:style w:type="character" w:customStyle="1" w:styleId="41">
    <w:name w:val="标题 1 字符"/>
    <w:basedOn w:val="36"/>
    <w:link w:val="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42">
    <w:name w:val="标题 2 字符"/>
    <w:basedOn w:val="36"/>
    <w:link w:val="2"/>
    <w:qFormat/>
    <w:uiPriority w:val="9"/>
    <w:rPr>
      <w:rFonts w:ascii="Times New Roman" w:hAnsi="Times New Roman" w:eastAsia="宋体" w:cs="Times New Roman"/>
      <w:bCs/>
      <w:kern w:val="44"/>
      <w:sz w:val="32"/>
      <w:szCs w:val="44"/>
    </w:rPr>
  </w:style>
  <w:style w:type="character" w:customStyle="1" w:styleId="43">
    <w:name w:val="标题 3 字符"/>
    <w:basedOn w:val="36"/>
    <w:link w:val="4"/>
    <w:qFormat/>
    <w:uiPriority w:val="9"/>
    <w:rPr>
      <w:rFonts w:ascii="Times New Roman" w:hAnsi="Times New Roman" w:eastAsia="宋体" w:cs="Times New Roman"/>
      <w:bCs/>
      <w:kern w:val="44"/>
      <w:sz w:val="28"/>
      <w:szCs w:val="44"/>
    </w:rPr>
  </w:style>
  <w:style w:type="character" w:customStyle="1" w:styleId="44">
    <w:name w:val="标题 4 字符"/>
    <w:basedOn w:val="36"/>
    <w:link w:val="5"/>
    <w:qFormat/>
    <w:uiPriority w:val="9"/>
    <w:rPr>
      <w:rFonts w:eastAsia="宋体" w:asciiTheme="majorHAnsi" w:hAnsiTheme="majorHAnsi" w:cstheme="majorBidi"/>
      <w:bCs/>
      <w:sz w:val="28"/>
      <w:szCs w:val="28"/>
    </w:rPr>
  </w:style>
  <w:style w:type="character" w:customStyle="1" w:styleId="45">
    <w:name w:val="标题 5 字符"/>
    <w:basedOn w:val="36"/>
    <w:link w:val="6"/>
    <w:qFormat/>
    <w:uiPriority w:val="9"/>
    <w:rPr>
      <w:rFonts w:ascii="Calibri" w:hAnsi="Calibri" w:eastAsia="宋体" w:cs="Times New Roman"/>
      <w:bCs/>
      <w:sz w:val="28"/>
      <w:szCs w:val="28"/>
    </w:rPr>
  </w:style>
  <w:style w:type="character" w:customStyle="1" w:styleId="46">
    <w:name w:val="标题 6 字符"/>
    <w:basedOn w:val="36"/>
    <w:link w:val="7"/>
    <w:qFormat/>
    <w:uiPriority w:val="9"/>
    <w:rPr>
      <w:rFonts w:eastAsia="宋体" w:asciiTheme="majorHAnsi" w:hAnsiTheme="majorHAnsi" w:cstheme="majorBidi"/>
      <w:bCs/>
      <w:sz w:val="24"/>
      <w:szCs w:val="24"/>
    </w:rPr>
  </w:style>
  <w:style w:type="paragraph" w:customStyle="1" w:styleId="47">
    <w:name w:val="一级标题"/>
    <w:basedOn w:val="3"/>
    <w:link w:val="48"/>
    <w:qFormat/>
    <w:uiPriority w:val="0"/>
    <w:pPr>
      <w:ind w:left="420" w:hanging="420"/>
    </w:pPr>
    <w:rPr>
      <w:rFonts w:ascii="Arial" w:hAnsi="Arial" w:cs="Arial"/>
      <w:sz w:val="32"/>
      <w:szCs w:val="32"/>
    </w:rPr>
  </w:style>
  <w:style w:type="character" w:customStyle="1" w:styleId="48">
    <w:name w:val="一级标题 字符"/>
    <w:basedOn w:val="36"/>
    <w:link w:val="47"/>
    <w:qFormat/>
    <w:uiPriority w:val="0"/>
    <w:rPr>
      <w:rFonts w:ascii="Arial" w:hAnsi="Arial" w:eastAsia="宋体" w:cs="Arial"/>
      <w:b/>
      <w:bCs/>
      <w:kern w:val="44"/>
      <w:sz w:val="32"/>
      <w:szCs w:val="32"/>
    </w:rPr>
  </w:style>
  <w:style w:type="paragraph" w:customStyle="1" w:styleId="49">
    <w:name w:val="二级标题"/>
    <w:basedOn w:val="2"/>
    <w:link w:val="50"/>
    <w:qFormat/>
    <w:uiPriority w:val="0"/>
    <w:pPr>
      <w:tabs>
        <w:tab w:val="left" w:pos="720"/>
      </w:tabs>
      <w:ind w:left="420" w:hanging="420"/>
    </w:pPr>
    <w:rPr>
      <w:rFonts w:ascii="Arial" w:hAnsi="Arial" w:cs="Arial"/>
      <w:sz w:val="28"/>
      <w:szCs w:val="28"/>
    </w:rPr>
  </w:style>
  <w:style w:type="character" w:customStyle="1" w:styleId="50">
    <w:name w:val="二级标题 字符"/>
    <w:basedOn w:val="36"/>
    <w:link w:val="49"/>
    <w:qFormat/>
    <w:uiPriority w:val="0"/>
    <w:rPr>
      <w:rFonts w:ascii="Arial" w:hAnsi="Arial" w:eastAsia="宋体" w:cs="Arial"/>
      <w:b/>
      <w:bCs/>
      <w:sz w:val="28"/>
      <w:szCs w:val="28"/>
    </w:rPr>
  </w:style>
  <w:style w:type="paragraph" w:customStyle="1" w:styleId="51">
    <w:name w:val="三级标题"/>
    <w:basedOn w:val="4"/>
    <w:link w:val="52"/>
    <w:qFormat/>
    <w:uiPriority w:val="0"/>
    <w:pPr>
      <w:keepLines w:val="0"/>
      <w:widowControl/>
      <w:tabs>
        <w:tab w:val="left" w:pos="720"/>
      </w:tabs>
      <w:spacing w:before="240" w:after="60"/>
      <w:ind w:left="420" w:hanging="420"/>
    </w:pPr>
    <w:rPr>
      <w:rFonts w:ascii="Arial" w:hAnsi="Arial" w:cs="Arial"/>
      <w:sz w:val="24"/>
      <w:szCs w:val="24"/>
    </w:rPr>
  </w:style>
  <w:style w:type="character" w:customStyle="1" w:styleId="52">
    <w:name w:val="三级标题 字符"/>
    <w:basedOn w:val="36"/>
    <w:link w:val="51"/>
    <w:qFormat/>
    <w:uiPriority w:val="0"/>
    <w:rPr>
      <w:rFonts w:ascii="Arial" w:hAnsi="Arial" w:eastAsia="宋体" w:cs="Arial"/>
      <w:b/>
      <w:bCs/>
      <w:sz w:val="24"/>
      <w:szCs w:val="24"/>
    </w:rPr>
  </w:style>
  <w:style w:type="paragraph" w:customStyle="1" w:styleId="53">
    <w:name w:val="四级标题"/>
    <w:basedOn w:val="5"/>
    <w:link w:val="54"/>
    <w:qFormat/>
    <w:uiPriority w:val="0"/>
    <w:pPr>
      <w:keepLines w:val="0"/>
      <w:widowControl/>
      <w:tabs>
        <w:tab w:val="left" w:pos="720"/>
      </w:tabs>
      <w:ind w:left="420" w:hanging="420"/>
    </w:pPr>
    <w:rPr>
      <w:rFonts w:asciiTheme="minorHAnsi" w:hAnsiTheme="minorHAnsi" w:cstheme="minorBidi"/>
      <w:b/>
      <w:sz w:val="24"/>
    </w:rPr>
  </w:style>
  <w:style w:type="character" w:customStyle="1" w:styleId="54">
    <w:name w:val="四级标题 字符"/>
    <w:basedOn w:val="44"/>
    <w:link w:val="53"/>
    <w:qFormat/>
    <w:uiPriority w:val="0"/>
    <w:rPr>
      <w:rFonts w:eastAsia="宋体" w:asciiTheme="majorHAnsi" w:hAnsiTheme="majorHAnsi" w:cstheme="majorBidi"/>
      <w:b/>
      <w:sz w:val="24"/>
      <w:szCs w:val="28"/>
    </w:rPr>
  </w:style>
  <w:style w:type="character" w:customStyle="1" w:styleId="55">
    <w:name w:val="页眉 字符"/>
    <w:basedOn w:val="36"/>
    <w:link w:val="2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6">
    <w:name w:val="页脚 字符"/>
    <w:basedOn w:val="36"/>
    <w:link w:val="2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7">
    <w:name w:val="文档结构图 字符"/>
    <w:basedOn w:val="36"/>
    <w:link w:val="12"/>
    <w:semiHidden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58">
    <w:name w:val="批注框文本 字符"/>
    <w:basedOn w:val="36"/>
    <w:link w:val="2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59">
    <w:name w:val="2级"/>
    <w:basedOn w:val="2"/>
    <w:link w:val="60"/>
    <w:qFormat/>
    <w:uiPriority w:val="0"/>
    <w:pPr>
      <w:snapToGrid w:val="0"/>
      <w:spacing w:afterLines="50"/>
      <w:jc w:val="both"/>
    </w:pPr>
    <w:rPr>
      <w:szCs w:val="24"/>
    </w:rPr>
  </w:style>
  <w:style w:type="character" w:customStyle="1" w:styleId="60">
    <w:name w:val="2级 Char"/>
    <w:basedOn w:val="36"/>
    <w:link w:val="59"/>
    <w:qFormat/>
    <w:uiPriority w:val="0"/>
    <w:rPr>
      <w:rFonts w:ascii="Times New Roman" w:hAnsi="Times New Roman" w:eastAsia="宋体" w:cs="Times New Roman"/>
      <w:b/>
      <w:bCs/>
      <w:sz w:val="32"/>
      <w:szCs w:val="24"/>
    </w:rPr>
  </w:style>
  <w:style w:type="character" w:customStyle="1" w:styleId="61">
    <w:name w:val="1级 Char"/>
    <w:basedOn w:val="36"/>
    <w:link w:val="40"/>
    <w:qFormat/>
    <w:uiPriority w:val="0"/>
    <w:rPr>
      <w:rFonts w:ascii="Times New Roman" w:hAnsi="Times New Roman" w:eastAsia="黑体" w:cs="Times New Roman"/>
      <w:bCs/>
      <w:kern w:val="44"/>
      <w:sz w:val="44"/>
      <w:szCs w:val="44"/>
    </w:rPr>
  </w:style>
  <w:style w:type="paragraph" w:customStyle="1" w:styleId="62">
    <w:name w:val="正文2"/>
    <w:basedOn w:val="1"/>
    <w:link w:val="63"/>
    <w:qFormat/>
    <w:uiPriority w:val="0"/>
    <w:pPr>
      <w:spacing w:after="0" w:line="240" w:lineRule="auto"/>
      <w:ind w:firstLine="200" w:firstLineChars="200"/>
      <w:jc w:val="both"/>
    </w:pPr>
    <w:rPr>
      <w:rFonts w:ascii="Times New Roman" w:hAnsi="Times New Roman" w:eastAsia="宋体"/>
      <w:sz w:val="28"/>
      <w:szCs w:val="24"/>
    </w:rPr>
  </w:style>
  <w:style w:type="character" w:customStyle="1" w:styleId="63">
    <w:name w:val="正文 Char"/>
    <w:basedOn w:val="36"/>
    <w:link w:val="62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customStyle="1" w:styleId="64">
    <w:name w:val="TOC 标题1"/>
    <w:basedOn w:val="3"/>
    <w:next w:val="1"/>
    <w:unhideWhenUsed/>
    <w:qFormat/>
    <w:uiPriority w:val="39"/>
    <w:pPr>
      <w:widowControl/>
      <w:spacing w:before="480" w:line="276" w:lineRule="auto"/>
      <w:outlineLvl w:val="9"/>
    </w:pPr>
    <w:rPr>
      <w:rFonts w:asciiTheme="majorHAnsi" w:hAnsiTheme="majorHAnsi" w:eastAsiaTheme="majorEastAsia" w:cstheme="majorBidi"/>
      <w:color w:val="2F5597" w:themeColor="accent1" w:themeShade="BF"/>
      <w:kern w:val="0"/>
      <w:sz w:val="28"/>
      <w:szCs w:val="28"/>
    </w:rPr>
  </w:style>
  <w:style w:type="paragraph" w:customStyle="1" w:styleId="65">
    <w:name w:val="样式2"/>
    <w:basedOn w:val="1"/>
    <w:qFormat/>
    <w:uiPriority w:val="0"/>
    <w:pPr>
      <w:numPr>
        <w:ilvl w:val="0"/>
        <w:numId w:val="1"/>
      </w:numPr>
      <w:spacing w:after="0" w:line="540" w:lineRule="exact"/>
      <w:jc w:val="both"/>
    </w:pPr>
    <w:rPr>
      <w:rFonts w:ascii="宋体" w:hAnsi="宋体"/>
      <w:sz w:val="24"/>
      <w:szCs w:val="24"/>
    </w:rPr>
  </w:style>
  <w:style w:type="paragraph" w:customStyle="1" w:styleId="66">
    <w:name w:val="样式 标题 2 + Times New Roman 四号 非加粗 段前: 5 磅 段后: 0 磅 行距: 固定值 20..."/>
    <w:basedOn w:val="2"/>
    <w:qFormat/>
    <w:uiPriority w:val="0"/>
    <w:pPr>
      <w:spacing w:line="400" w:lineRule="exact"/>
      <w:jc w:val="both"/>
    </w:pPr>
    <w:rPr>
      <w:rFonts w:cs="宋体"/>
      <w:sz w:val="28"/>
      <w:szCs w:val="20"/>
    </w:rPr>
  </w:style>
  <w:style w:type="paragraph" w:customStyle="1" w:styleId="67">
    <w:name w:val="4级"/>
    <w:basedOn w:val="5"/>
    <w:next w:val="1"/>
    <w:link w:val="68"/>
    <w:qFormat/>
    <w:uiPriority w:val="0"/>
    <w:pPr>
      <w:keepLines w:val="0"/>
      <w:widowControl/>
      <w:tabs>
        <w:tab w:val="left" w:pos="851"/>
      </w:tabs>
      <w:spacing w:before="156" w:after="156"/>
      <w:ind w:left="851" w:hanging="851"/>
    </w:pPr>
    <w:rPr>
      <w:rFonts w:ascii="Times New Roman" w:hAnsi="Arial" w:cs="Times New Roman"/>
      <w:kern w:val="0"/>
      <w:sz w:val="24"/>
      <w:szCs w:val="24"/>
      <w:lang w:val="en-GB" w:eastAsia="en-US"/>
    </w:rPr>
  </w:style>
  <w:style w:type="character" w:customStyle="1" w:styleId="68">
    <w:name w:val="4级 Char"/>
    <w:basedOn w:val="36"/>
    <w:link w:val="67"/>
    <w:qFormat/>
    <w:uiPriority w:val="0"/>
    <w:rPr>
      <w:rFonts w:ascii="Times New Roman" w:hAnsi="Arial" w:eastAsia="宋体" w:cs="Times New Roman"/>
      <w:b/>
      <w:bCs/>
      <w:kern w:val="0"/>
      <w:sz w:val="24"/>
      <w:szCs w:val="24"/>
      <w:lang w:val="en-GB" w:eastAsia="en-US"/>
    </w:rPr>
  </w:style>
  <w:style w:type="paragraph" w:customStyle="1" w:styleId="69">
    <w:name w:val="3级"/>
    <w:basedOn w:val="1"/>
    <w:next w:val="62"/>
    <w:link w:val="70"/>
    <w:qFormat/>
    <w:uiPriority w:val="0"/>
    <w:pPr>
      <w:spacing w:beforeLines="50" w:afterLines="50" w:line="240" w:lineRule="auto"/>
      <w:jc w:val="both"/>
      <w:outlineLvl w:val="2"/>
    </w:pPr>
    <w:rPr>
      <w:rFonts w:ascii="Times New Roman" w:hAnsi="Times New Roman"/>
      <w:b/>
      <w:bCs/>
      <w:kern w:val="0"/>
      <w:sz w:val="24"/>
      <w:szCs w:val="24"/>
    </w:rPr>
  </w:style>
  <w:style w:type="character" w:customStyle="1" w:styleId="70">
    <w:name w:val="3级 Char"/>
    <w:basedOn w:val="36"/>
    <w:link w:val="69"/>
    <w:qFormat/>
    <w:uiPriority w:val="0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paragraph" w:customStyle="1" w:styleId="71">
    <w:name w:val="5级"/>
    <w:basedOn w:val="6"/>
    <w:link w:val="72"/>
    <w:qFormat/>
    <w:uiPriority w:val="0"/>
    <w:pPr>
      <w:keepNext w:val="0"/>
      <w:keepLines w:val="0"/>
      <w:widowControl/>
      <w:tabs>
        <w:tab w:val="left" w:pos="992"/>
      </w:tabs>
      <w:spacing w:beforeLines="50" w:afterLines="50"/>
    </w:pPr>
    <w:rPr>
      <w:rFonts w:ascii="Times New Roman" w:hAnsi="Times New Roman"/>
      <w:b/>
      <w:bCs w:val="0"/>
      <w:kern w:val="0"/>
      <w:sz w:val="24"/>
      <w:szCs w:val="20"/>
      <w:lang w:val="en-GB" w:eastAsia="en-US"/>
    </w:rPr>
  </w:style>
  <w:style w:type="character" w:customStyle="1" w:styleId="72">
    <w:name w:val="5级 Char"/>
    <w:basedOn w:val="36"/>
    <w:link w:val="71"/>
    <w:qFormat/>
    <w:uiPriority w:val="0"/>
    <w:rPr>
      <w:rFonts w:ascii="Times New Roman" w:hAnsi="Times New Roman" w:eastAsia="宋体" w:cs="Times New Roman"/>
      <w:b/>
      <w:kern w:val="0"/>
      <w:sz w:val="24"/>
      <w:szCs w:val="20"/>
      <w:lang w:val="en-GB" w:eastAsia="en-US"/>
    </w:rPr>
  </w:style>
  <w:style w:type="paragraph" w:customStyle="1" w:styleId="73">
    <w:name w:val="6级"/>
    <w:basedOn w:val="7"/>
    <w:qFormat/>
    <w:uiPriority w:val="0"/>
    <w:pPr>
      <w:spacing w:before="240" w:afterLines="25" w:line="320" w:lineRule="auto"/>
      <w:jc w:val="both"/>
    </w:pPr>
    <w:rPr>
      <w:rFonts w:ascii="Times New Roman" w:hAnsi="Times New Roman" w:eastAsiaTheme="majorEastAsia"/>
      <w:b/>
    </w:rPr>
  </w:style>
  <w:style w:type="paragraph" w:customStyle="1" w:styleId="74">
    <w:name w:val="样式8"/>
    <w:basedOn w:val="1"/>
    <w:qFormat/>
    <w:uiPriority w:val="0"/>
    <w:pPr>
      <w:spacing w:before="100" w:beforeAutospacing="1" w:after="100" w:afterAutospacing="1" w:line="240" w:lineRule="auto"/>
      <w:ind w:left="840" w:hanging="420"/>
      <w:jc w:val="center"/>
    </w:pPr>
    <w:rPr>
      <w:szCs w:val="21"/>
    </w:rPr>
  </w:style>
  <w:style w:type="paragraph" w:customStyle="1" w:styleId="75">
    <w:name w:val="Table Paragraph"/>
    <w:basedOn w:val="1"/>
    <w:qFormat/>
    <w:uiPriority w:val="1"/>
    <w:pPr>
      <w:spacing w:after="0" w:line="240" w:lineRule="auto"/>
    </w:pPr>
    <w:rPr>
      <w:kern w:val="0"/>
      <w:sz w:val="22"/>
      <w:lang w:eastAsia="en-US"/>
    </w:rPr>
  </w:style>
  <w:style w:type="paragraph" w:customStyle="1" w:styleId="76">
    <w:name w:val="样式 标题 3 + (中文) 黑体 小四 非加粗 段前: 7.8 磅 段后: 0 磅 行距: 固定值 20 磅"/>
    <w:basedOn w:val="4"/>
    <w:next w:val="25"/>
    <w:qFormat/>
    <w:uiPriority w:val="0"/>
    <w:pPr>
      <w:spacing w:line="400" w:lineRule="exact"/>
      <w:jc w:val="both"/>
    </w:pPr>
    <w:rPr>
      <w:rFonts w:cs="宋体"/>
      <w:sz w:val="24"/>
      <w:szCs w:val="20"/>
    </w:rPr>
  </w:style>
  <w:style w:type="paragraph" w:customStyle="1" w:styleId="77">
    <w:name w:val="节"/>
    <w:basedOn w:val="2"/>
    <w:qFormat/>
    <w:uiPriority w:val="0"/>
    <w:pPr>
      <w:numPr>
        <w:ilvl w:val="1"/>
        <w:numId w:val="2"/>
      </w:numPr>
      <w:tabs>
        <w:tab w:val="left" w:pos="432"/>
        <w:tab w:val="left" w:pos="576"/>
      </w:tabs>
      <w:spacing w:before="260" w:after="260"/>
      <w:jc w:val="both"/>
    </w:pPr>
    <w:rPr>
      <w:rFonts w:ascii="黑体" w:hAnsi="Arial"/>
      <w:sz w:val="28"/>
      <w:szCs w:val="28"/>
    </w:rPr>
  </w:style>
  <w:style w:type="paragraph" w:customStyle="1" w:styleId="78">
    <w:name w:val="*正文"/>
    <w:basedOn w:val="1"/>
    <w:link w:val="79"/>
    <w:qFormat/>
    <w:uiPriority w:val="0"/>
    <w:pPr>
      <w:spacing w:after="0" w:line="360" w:lineRule="auto"/>
      <w:ind w:firstLine="482"/>
      <w:jc w:val="both"/>
    </w:pPr>
    <w:rPr>
      <w:rFonts w:ascii="宋体" w:hAnsi="宋体"/>
      <w:kern w:val="0"/>
    </w:rPr>
  </w:style>
  <w:style w:type="character" w:customStyle="1" w:styleId="79">
    <w:name w:val="*正文 Char"/>
    <w:link w:val="78"/>
    <w:qFormat/>
    <w:uiPriority w:val="0"/>
    <w:rPr>
      <w:rFonts w:ascii="宋体" w:hAnsi="宋体" w:eastAsia="宋体" w:cs="Times New Roman"/>
      <w:kern w:val="0"/>
    </w:rPr>
  </w:style>
  <w:style w:type="paragraph" w:customStyle="1" w:styleId="80">
    <w:name w:val="Text 1"/>
    <w:basedOn w:val="1"/>
    <w:qFormat/>
    <w:uiPriority w:val="0"/>
    <w:pPr>
      <w:widowControl/>
      <w:tabs>
        <w:tab w:val="left" w:pos="0"/>
        <w:tab w:val="left" w:pos="425"/>
      </w:tabs>
      <w:spacing w:after="0" w:line="360" w:lineRule="auto"/>
      <w:ind w:firstLine="360"/>
      <w:jc w:val="both"/>
    </w:pPr>
    <w:rPr>
      <w:color w:val="000000"/>
      <w:kern w:val="0"/>
      <w:sz w:val="22"/>
      <w:szCs w:val="20"/>
    </w:rPr>
  </w:style>
  <w:style w:type="paragraph" w:customStyle="1" w:styleId="81">
    <w:name w:val="图表"/>
    <w:basedOn w:val="1"/>
    <w:qFormat/>
    <w:uiPriority w:val="0"/>
    <w:pPr>
      <w:spacing w:after="0" w:line="360" w:lineRule="auto"/>
      <w:jc w:val="center"/>
    </w:pPr>
    <w:rPr>
      <w:rFonts w:ascii="仿宋_GB2312" w:eastAsia="仿宋_GB2312"/>
      <w:sz w:val="24"/>
    </w:rPr>
  </w:style>
  <w:style w:type="character" w:customStyle="1" w:styleId="82">
    <w:name w:val="日期 字符"/>
    <w:basedOn w:val="36"/>
    <w:link w:val="20"/>
    <w:semiHidden/>
    <w:qFormat/>
    <w:uiPriority w:val="99"/>
    <w:rPr>
      <w:rFonts w:ascii="Calibri" w:hAnsi="Calibri" w:eastAsia="宋体" w:cs="Times New Roman"/>
    </w:rPr>
  </w:style>
  <w:style w:type="character" w:customStyle="1" w:styleId="83">
    <w:name w:val="正文文本缩进 字符"/>
    <w:basedOn w:val="36"/>
    <w:link w:val="15"/>
    <w:qFormat/>
    <w:uiPriority w:val="0"/>
    <w:rPr>
      <w:rFonts w:ascii="Times New Roman" w:hAnsi="Times New Roman" w:eastAsia="宋体" w:cs="Times New Roman"/>
      <w:szCs w:val="24"/>
    </w:rPr>
  </w:style>
  <w:style w:type="paragraph" w:styleId="84">
    <w:name w:val="List Paragraph"/>
    <w:basedOn w:val="1"/>
    <w:link w:val="100"/>
    <w:qFormat/>
    <w:uiPriority w:val="34"/>
    <w:pPr>
      <w:spacing w:after="0" w:line="240" w:lineRule="auto"/>
      <w:ind w:firstLine="420" w:firstLineChars="200"/>
      <w:jc w:val="both"/>
    </w:pPr>
    <w:rPr>
      <w:rFonts w:asciiTheme="minorHAnsi" w:hAnsiTheme="minorHAnsi" w:eastAsiaTheme="minorEastAsia" w:cstheme="minorBidi"/>
    </w:rPr>
  </w:style>
  <w:style w:type="character" w:customStyle="1" w:styleId="85">
    <w:name w:val="批注文字 字符"/>
    <w:basedOn w:val="36"/>
    <w:link w:val="1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6">
    <w:name w:val="正文缩进 字符"/>
    <w:link w:val="1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87">
    <w:name w:val="CSS1级正文"/>
    <w:basedOn w:val="71"/>
    <w:qFormat/>
    <w:uiPriority w:val="0"/>
    <w:pPr>
      <w:widowControl w:val="0"/>
      <w:tabs>
        <w:tab w:val="clear" w:pos="992"/>
      </w:tabs>
      <w:adjustRightInd w:val="0"/>
      <w:snapToGrid w:val="0"/>
      <w:spacing w:beforeLines="0" w:afterLines="0" w:line="360" w:lineRule="auto"/>
      <w:ind w:firstLine="480" w:firstLineChars="200"/>
      <w:jc w:val="both"/>
      <w:outlineLvl w:val="9"/>
    </w:pPr>
    <w:rPr>
      <w:b w:val="0"/>
      <w:kern w:val="2"/>
      <w:lang w:val="en-US" w:eastAsia="zh-CN"/>
    </w:rPr>
  </w:style>
  <w:style w:type="character" w:customStyle="1" w:styleId="88">
    <w:name w:val="正文文本 字符"/>
    <w:basedOn w:val="36"/>
    <w:link w:val="14"/>
    <w:semiHidden/>
    <w:qFormat/>
    <w:uiPriority w:val="99"/>
    <w:rPr>
      <w:rFonts w:ascii="Calibri" w:hAnsi="Calibri" w:eastAsia="宋体" w:cs="Times New Roman"/>
    </w:rPr>
  </w:style>
  <w:style w:type="paragraph" w:customStyle="1" w:styleId="89">
    <w:name w:val="7 级"/>
    <w:basedOn w:val="8"/>
    <w:next w:val="1"/>
    <w:link w:val="90"/>
    <w:qFormat/>
    <w:uiPriority w:val="0"/>
    <w:pPr>
      <w:spacing w:beforeLines="50" w:afterLines="50"/>
      <w:jc w:val="both"/>
    </w:pPr>
    <w:rPr>
      <w:rFonts w:ascii="Arial" w:hAnsi="Arial"/>
    </w:rPr>
  </w:style>
  <w:style w:type="character" w:customStyle="1" w:styleId="90">
    <w:name w:val="7 级 Char"/>
    <w:basedOn w:val="36"/>
    <w:link w:val="89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91">
    <w:name w:val="标题 7 字符"/>
    <w:basedOn w:val="36"/>
    <w:link w:val="8"/>
    <w:qFormat/>
    <w:uiPriority w:val="9"/>
    <w:rPr>
      <w:rFonts w:ascii="Calibri" w:hAnsi="Calibri" w:eastAsia="宋体" w:cs="Times New Roman"/>
      <w:b/>
      <w:bCs/>
      <w:sz w:val="24"/>
      <w:szCs w:val="24"/>
    </w:rPr>
  </w:style>
  <w:style w:type="character" w:customStyle="1" w:styleId="92">
    <w:name w:val="纯文本 字符"/>
    <w:basedOn w:val="36"/>
    <w:link w:val="18"/>
    <w:qFormat/>
    <w:uiPriority w:val="0"/>
    <w:rPr>
      <w:rFonts w:ascii="宋体" w:hAnsi="Courier New" w:eastAsia="宋体" w:cs="Times New Roman"/>
      <w:szCs w:val="20"/>
    </w:rPr>
  </w:style>
  <w:style w:type="paragraph" w:customStyle="1" w:styleId="93">
    <w:name w:val="样式 标题 2 + 宋体 五号 非加粗 黑色"/>
    <w:basedOn w:val="2"/>
    <w:qFormat/>
    <w:uiPriority w:val="0"/>
    <w:pPr>
      <w:tabs>
        <w:tab w:val="left" w:pos="840"/>
      </w:tabs>
      <w:spacing w:line="416" w:lineRule="atLeast"/>
      <w:ind w:left="992" w:hanging="567"/>
      <w:textAlignment w:val="baseline"/>
    </w:pPr>
    <w:rPr>
      <w:rFonts w:ascii="宋体" w:hAnsi="宋体"/>
      <w:color w:val="000000"/>
      <w:kern w:val="0"/>
      <w:sz w:val="21"/>
      <w:szCs w:val="20"/>
    </w:rPr>
  </w:style>
  <w:style w:type="paragraph" w:customStyle="1" w:styleId="94">
    <w:name w:val="样式 正文缩进 + 首行缩进:  2 字符 段后: 0.5 行"/>
    <w:basedOn w:val="11"/>
    <w:qFormat/>
    <w:uiPriority w:val="0"/>
    <w:pPr>
      <w:snapToGrid w:val="0"/>
      <w:spacing w:afterLines="50" w:line="300" w:lineRule="auto"/>
      <w:ind w:left="-200" w:leftChars="-200" w:right="-200" w:rightChars="-200" w:firstLine="480"/>
    </w:pPr>
    <w:rPr>
      <w:rFonts w:ascii="微软雅黑" w:hAnsi="微软雅黑" w:eastAsia="微软雅黑" w:cs="宋体"/>
      <w:sz w:val="24"/>
      <w:szCs w:val="20"/>
    </w:rPr>
  </w:style>
  <w:style w:type="paragraph" w:customStyle="1" w:styleId="95">
    <w:name w:val="表格正文"/>
    <w:basedOn w:val="1"/>
    <w:qFormat/>
    <w:uiPriority w:val="0"/>
    <w:pPr>
      <w:snapToGrid w:val="0"/>
      <w:spacing w:after="0" w:line="300" w:lineRule="auto"/>
      <w:jc w:val="both"/>
    </w:pPr>
    <w:rPr>
      <w:rFonts w:ascii="微软雅黑" w:hAnsi="宋体" w:eastAsia="微软雅黑" w:cs="微软雅黑"/>
      <w:sz w:val="24"/>
      <w:szCs w:val="24"/>
    </w:rPr>
  </w:style>
  <w:style w:type="character" w:customStyle="1" w:styleId="96">
    <w:name w:val="正文首行缩进 字符"/>
    <w:basedOn w:val="88"/>
    <w:link w:val="32"/>
    <w:semiHidden/>
    <w:qFormat/>
    <w:uiPriority w:val="99"/>
    <w:rPr>
      <w:rFonts w:ascii="Calibri" w:hAnsi="Calibri" w:eastAsia="宋体" w:cs="Times New Roman"/>
    </w:rPr>
  </w:style>
  <w:style w:type="paragraph" w:customStyle="1" w:styleId="97">
    <w:name w:val="列出段落1"/>
    <w:basedOn w:val="1"/>
    <w:link w:val="106"/>
    <w:qFormat/>
    <w:uiPriority w:val="0"/>
    <w:pPr>
      <w:spacing w:after="0" w:line="360" w:lineRule="auto"/>
      <w:ind w:firstLine="420" w:firstLineChars="200"/>
      <w:jc w:val="both"/>
    </w:pPr>
    <w:rPr>
      <w:rFonts w:ascii="Times New Roman" w:hAnsi="Times New Roman"/>
      <w:sz w:val="24"/>
      <w:szCs w:val="24"/>
    </w:rPr>
  </w:style>
  <w:style w:type="paragraph" w:customStyle="1" w:styleId="98">
    <w:name w:val="_Style 1"/>
    <w:qFormat/>
    <w:uiPriority w:val="29"/>
    <w:pPr>
      <w:widowControl w:val="0"/>
      <w:jc w:val="center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正文缩进 2字符"/>
    <w:basedOn w:val="1"/>
    <w:qFormat/>
    <w:uiPriority w:val="0"/>
    <w:pPr>
      <w:spacing w:after="0" w:line="240" w:lineRule="auto"/>
      <w:ind w:firstLine="480" w:firstLineChars="200"/>
      <w:jc w:val="both"/>
    </w:pPr>
    <w:rPr>
      <w:rFonts w:asciiTheme="minorHAnsi" w:hAnsiTheme="minorHAnsi" w:eastAsiaTheme="minorEastAsia" w:cstheme="minorBidi"/>
      <w:szCs w:val="24"/>
    </w:rPr>
  </w:style>
  <w:style w:type="character" w:customStyle="1" w:styleId="100">
    <w:name w:val="列出段落 字符"/>
    <w:link w:val="84"/>
    <w:qFormat/>
    <w:uiPriority w:val="1"/>
  </w:style>
  <w:style w:type="character" w:customStyle="1" w:styleId="101">
    <w:name w:val="正文首行缩进 2 字符"/>
    <w:basedOn w:val="83"/>
    <w:link w:val="3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02">
    <w:name w:val="批注主题 字符"/>
    <w:basedOn w:val="85"/>
    <w:link w:val="31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03">
    <w:name w:val="标题 8 字符"/>
    <w:basedOn w:val="36"/>
    <w:link w:val="9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104">
    <w:name w:val="标题1 Char"/>
    <w:basedOn w:val="41"/>
    <w:link w:val="39"/>
    <w:qFormat/>
    <w:uiPriority w:val="0"/>
    <w:rPr>
      <w:rFonts w:ascii="Times New Roman" w:hAnsi="Times New Roman" w:eastAsia="宋体" w:cs="Times New Roman"/>
      <w:b w:val="0"/>
      <w:kern w:val="44"/>
      <w:sz w:val="44"/>
      <w:szCs w:val="44"/>
    </w:rPr>
  </w:style>
  <w:style w:type="paragraph" w:customStyle="1" w:styleId="105">
    <w:name w:val="样式 正文 小四 行距: 1.5 倍行距 + 首行缩进:  2 字符"/>
    <w:basedOn w:val="1"/>
    <w:qFormat/>
    <w:uiPriority w:val="0"/>
    <w:pPr>
      <w:spacing w:after="0" w:line="240" w:lineRule="auto"/>
      <w:jc w:val="center"/>
    </w:pPr>
    <w:rPr>
      <w:rFonts w:ascii="宋体" w:hAnsi="宋体" w:cs="宋体"/>
      <w:bCs/>
      <w:sz w:val="28"/>
      <w:szCs w:val="28"/>
    </w:rPr>
  </w:style>
  <w:style w:type="character" w:customStyle="1" w:styleId="106">
    <w:name w:val="列出段落字符"/>
    <w:link w:val="97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107">
    <w:name w:val="_正文"/>
    <w:basedOn w:val="1"/>
    <w:qFormat/>
    <w:uiPriority w:val="0"/>
    <w:pPr>
      <w:spacing w:after="0" w:line="360" w:lineRule="auto"/>
      <w:ind w:firstLine="480" w:firstLineChars="200"/>
    </w:pPr>
    <w:rPr>
      <w:snapToGrid w:val="0"/>
      <w:kern w:val="0"/>
      <w:sz w:val="24"/>
      <w:szCs w:val="24"/>
    </w:rPr>
  </w:style>
  <w:style w:type="paragraph" w:customStyle="1" w:styleId="108">
    <w:name w:val="0正文"/>
    <w:basedOn w:val="107"/>
    <w:qFormat/>
    <w:uiPriority w:val="0"/>
    <w:pPr>
      <w:ind w:firstLine="0" w:firstLineChars="0"/>
    </w:pPr>
  </w:style>
  <w:style w:type="paragraph" w:customStyle="1" w:styleId="109">
    <w:name w:val="0表格样式"/>
    <w:basedOn w:val="1"/>
    <w:qFormat/>
    <w:locked/>
    <w:uiPriority w:val="0"/>
    <w:pPr>
      <w:spacing w:after="0" w:line="240" w:lineRule="auto"/>
      <w:jc w:val="both"/>
    </w:pPr>
    <w:rPr>
      <w:rFonts w:ascii="Times New Roman" w:hAnsi="Times New Roman" w:cs="黑体"/>
      <w:szCs w:val="21"/>
    </w:rPr>
  </w:style>
  <w:style w:type="paragraph" w:customStyle="1" w:styleId="110">
    <w:name w:val="0表头样式"/>
    <w:basedOn w:val="109"/>
    <w:qFormat/>
    <w:locked/>
    <w:uiPriority w:val="0"/>
    <w:pPr>
      <w:jc w:val="center"/>
    </w:pPr>
    <w:rPr>
      <w:b/>
    </w:rPr>
  </w:style>
  <w:style w:type="paragraph" w:customStyle="1" w:styleId="111">
    <w:name w:val="正文（绿盟科技）"/>
    <w:link w:val="112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112">
    <w:name w:val="正文（绿盟科技） Char"/>
    <w:link w:val="111"/>
    <w:qFormat/>
    <w:uiPriority w:val="0"/>
    <w:rPr>
      <w:rFonts w:ascii="Arial" w:hAnsi="Arial" w:eastAsia="宋体" w:cs="Times New Roman"/>
      <w:kern w:val="0"/>
      <w:szCs w:val="21"/>
    </w:rPr>
  </w:style>
  <w:style w:type="character" w:customStyle="1" w:styleId="113">
    <w:name w:val="列出段落 Char1"/>
    <w:qFormat/>
    <w:locked/>
    <w:uiPriority w:val="1"/>
    <w:rPr>
      <w:rFonts w:ascii="Calibri" w:hAnsi="Calibri" w:eastAsia="宋体" w:cs="Calibri"/>
      <w:kern w:val="0"/>
      <w:sz w:val="22"/>
    </w:rPr>
  </w:style>
  <w:style w:type="character" w:customStyle="1" w:styleId="114">
    <w:name w:val="正文文本缩进 2 字符"/>
    <w:basedOn w:val="36"/>
    <w:link w:val="21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15">
    <w:name w:val="Figure Description Char"/>
    <w:link w:val="116"/>
    <w:qFormat/>
    <w:locked/>
    <w:uiPriority w:val="0"/>
    <w:rPr>
      <w:rFonts w:ascii="宋体" w:hAnsi="宋体" w:eastAsia="黑体" w:cs="Arial"/>
      <w:sz w:val="18"/>
      <w:szCs w:val="18"/>
    </w:rPr>
  </w:style>
  <w:style w:type="paragraph" w:customStyle="1" w:styleId="116">
    <w:name w:val="Figure Description"/>
    <w:next w:val="1"/>
    <w:link w:val="115"/>
    <w:qFormat/>
    <w:uiPriority w:val="0"/>
    <w:pPr>
      <w:tabs>
        <w:tab w:val="left" w:pos="360"/>
      </w:tabs>
      <w:snapToGrid w:val="0"/>
      <w:spacing w:before="80" w:after="320"/>
      <w:jc w:val="center"/>
    </w:pPr>
    <w:rPr>
      <w:rFonts w:ascii="宋体" w:hAnsi="宋体" w:eastAsia="黑体" w:cs="Arial"/>
      <w:kern w:val="2"/>
      <w:sz w:val="18"/>
      <w:szCs w:val="18"/>
      <w:lang w:val="en-US" w:eastAsia="zh-CN" w:bidi="ar-SA"/>
    </w:rPr>
  </w:style>
  <w:style w:type="character" w:customStyle="1" w:styleId="117">
    <w:name w:val="title-prefix"/>
    <w:basedOn w:val="36"/>
    <w:qFormat/>
    <w:uiPriority w:val="0"/>
  </w:style>
  <w:style w:type="character" w:customStyle="1" w:styleId="118">
    <w:name w:val="font41"/>
    <w:basedOn w:val="36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paragraph" w:customStyle="1" w:styleId="119">
    <w:name w:val="列出段落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F50AE4-F6E4-4C07-B07C-A47FAF8853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893</Words>
  <Characters>946</Characters>
  <Lines>26</Lines>
  <Paragraphs>7</Paragraphs>
  <TotalTime>3</TotalTime>
  <ScaleCrop>false</ScaleCrop>
  <LinksUpToDate>false</LinksUpToDate>
  <CharactersWithSpaces>1896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2022-01-18T01:54:00Z</dcterms:created>
  <dc:creator>Administrator</dc:creator>
  <cp:lastModifiedBy>akunnnnn</cp:lastModifiedBy>
  <cp:lastPrinted>2020-10-19T09:33:00Z</cp:lastPrinted>
  <dcterms:modified xsi:type="dcterms:W3CDTF">2023-11-06T03:50:00Z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C7BA444F27D04D47A7B90E0854A06CAE_13</vt:lpwstr>
  </property>
</Properties>
</file>