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EB" w:rsidRDefault="003872EB" w:rsidP="00CF3223">
      <w:pPr>
        <w:widowControl/>
        <w:spacing w:line="440" w:lineRule="atLeast"/>
        <w:jc w:val="center"/>
        <w:rPr>
          <w:rFonts w:ascii="宋体" w:eastAsia="宋体" w:hAnsi="宋体" w:cs="宋体"/>
          <w:color w:val="222222"/>
          <w:kern w:val="0"/>
          <w:sz w:val="24"/>
          <w:szCs w:val="24"/>
        </w:rPr>
      </w:pPr>
      <w:r w:rsidRPr="003872EB">
        <w:rPr>
          <w:rFonts w:ascii="宋体" w:eastAsia="宋体" w:hAnsi="宋体" w:cs="宋体" w:hint="eastAsia"/>
          <w:b/>
          <w:bCs/>
          <w:color w:val="222222"/>
          <w:kern w:val="0"/>
          <w:sz w:val="28"/>
          <w:szCs w:val="28"/>
        </w:rPr>
        <w:t>汕头大学医学院</w:t>
      </w:r>
      <w:r>
        <w:rPr>
          <w:rFonts w:ascii="宋体" w:eastAsia="宋体" w:hAnsi="宋体" w:cs="宋体" w:hint="eastAsia"/>
          <w:b/>
          <w:bCs/>
          <w:color w:val="222222"/>
          <w:kern w:val="0"/>
          <w:sz w:val="28"/>
          <w:szCs w:val="28"/>
        </w:rPr>
        <w:t>外籍及港澳台人士来访</w:t>
      </w:r>
      <w:r w:rsidRPr="003872EB">
        <w:rPr>
          <w:rFonts w:ascii="宋体" w:eastAsia="宋体" w:hAnsi="宋体" w:cs="宋体" w:hint="eastAsia"/>
          <w:b/>
          <w:bCs/>
          <w:color w:val="222222"/>
          <w:kern w:val="0"/>
          <w:sz w:val="28"/>
          <w:szCs w:val="28"/>
        </w:rPr>
        <w:t>管理</w:t>
      </w:r>
      <w:r w:rsidR="00FC0546">
        <w:rPr>
          <w:rFonts w:ascii="宋体" w:eastAsia="宋体" w:hAnsi="宋体" w:cs="宋体" w:hint="eastAsia"/>
          <w:b/>
          <w:bCs/>
          <w:color w:val="222222"/>
          <w:kern w:val="0"/>
          <w:sz w:val="28"/>
          <w:szCs w:val="28"/>
        </w:rPr>
        <w:t>试行</w:t>
      </w:r>
      <w:r w:rsidRPr="003872EB">
        <w:rPr>
          <w:rFonts w:ascii="宋体" w:eastAsia="宋体" w:hAnsi="宋体" w:cs="宋体" w:hint="eastAsia"/>
          <w:b/>
          <w:bCs/>
          <w:color w:val="222222"/>
          <w:kern w:val="0"/>
          <w:sz w:val="28"/>
          <w:szCs w:val="28"/>
        </w:rPr>
        <w:t>规定</w:t>
      </w:r>
    </w:p>
    <w:p w:rsidR="00CC7386" w:rsidRPr="00CF3223" w:rsidRDefault="00CC7386" w:rsidP="00CC7386">
      <w:pPr>
        <w:widowControl/>
        <w:spacing w:line="440" w:lineRule="atLeast"/>
        <w:ind w:firstLine="560"/>
        <w:rPr>
          <w:rFonts w:ascii="宋体" w:eastAsia="宋体" w:hAnsi="宋体" w:cs="宋体"/>
          <w:color w:val="222222"/>
          <w:kern w:val="0"/>
          <w:sz w:val="24"/>
          <w:szCs w:val="24"/>
        </w:rPr>
      </w:pPr>
      <w:r w:rsidRPr="00CC7386">
        <w:rPr>
          <w:rFonts w:ascii="宋体" w:eastAsia="宋体" w:hAnsi="宋体" w:cs="宋体" w:hint="eastAsia"/>
          <w:color w:val="222222"/>
          <w:kern w:val="0"/>
          <w:sz w:val="24"/>
          <w:szCs w:val="24"/>
        </w:rPr>
        <w:t>按照国家的最新规定及要求，</w:t>
      </w:r>
      <w:bookmarkStart w:id="0" w:name="OLE_LINK6"/>
      <w:bookmarkStart w:id="1" w:name="OLE_LINK5"/>
      <w:bookmarkEnd w:id="0"/>
      <w:r w:rsidRPr="00CC7386">
        <w:rPr>
          <w:rFonts w:ascii="宋体" w:eastAsia="宋体" w:hAnsi="宋体" w:cs="宋体" w:hint="eastAsia"/>
          <w:color w:val="222222"/>
          <w:kern w:val="0"/>
          <w:sz w:val="24"/>
          <w:szCs w:val="24"/>
        </w:rPr>
        <w:t>为进一步规范和加强</w:t>
      </w:r>
      <w:r w:rsidRPr="00CF3223">
        <w:rPr>
          <w:rFonts w:ascii="宋体" w:eastAsia="宋体" w:hAnsi="宋体" w:cs="宋体" w:hint="eastAsia"/>
          <w:color w:val="222222"/>
          <w:kern w:val="0"/>
          <w:sz w:val="24"/>
          <w:szCs w:val="24"/>
        </w:rPr>
        <w:t>外籍及港澳台人士来访我院的</w:t>
      </w:r>
      <w:r w:rsidRPr="00CC7386">
        <w:rPr>
          <w:rFonts w:ascii="宋体" w:eastAsia="宋体" w:hAnsi="宋体" w:cs="宋体" w:hint="eastAsia"/>
          <w:color w:val="222222"/>
          <w:kern w:val="0"/>
          <w:sz w:val="24"/>
          <w:szCs w:val="24"/>
        </w:rPr>
        <w:t>管理工作</w:t>
      </w:r>
      <w:bookmarkEnd w:id="1"/>
      <w:r w:rsidRPr="00CC7386">
        <w:rPr>
          <w:rFonts w:ascii="宋体" w:eastAsia="宋体" w:hAnsi="宋体" w:cs="宋体" w:hint="eastAsia"/>
          <w:color w:val="222222"/>
          <w:kern w:val="0"/>
          <w:sz w:val="24"/>
          <w:szCs w:val="24"/>
        </w:rPr>
        <w:t>，结合我院实际情况，制定本规定。</w:t>
      </w:r>
    </w:p>
    <w:p w:rsidR="00CC7386" w:rsidRPr="00131062" w:rsidRDefault="00131062" w:rsidP="00131062">
      <w:pPr>
        <w:pStyle w:val="a5"/>
        <w:widowControl/>
        <w:numPr>
          <w:ilvl w:val="0"/>
          <w:numId w:val="2"/>
        </w:numPr>
        <w:spacing w:line="440" w:lineRule="atLeast"/>
        <w:ind w:firstLineChars="0"/>
        <w:rPr>
          <w:rFonts w:ascii="宋体" w:eastAsia="宋体" w:hAnsi="宋体" w:cs="宋体"/>
          <w:color w:val="222222"/>
          <w:kern w:val="0"/>
          <w:sz w:val="24"/>
          <w:szCs w:val="24"/>
        </w:rPr>
      </w:pPr>
      <w:r w:rsidRPr="00131062">
        <w:rPr>
          <w:rFonts w:ascii="宋体" w:eastAsia="宋体" w:hAnsi="宋体" w:cs="宋体" w:hint="eastAsia"/>
          <w:color w:val="222222"/>
          <w:kern w:val="0"/>
          <w:sz w:val="24"/>
          <w:szCs w:val="24"/>
        </w:rPr>
        <w:t>汕头大学医学院对外合作交流处是医学院外籍及港澳台人士来访报备工作的归口部门。</w:t>
      </w:r>
    </w:p>
    <w:p w:rsidR="00131062" w:rsidRDefault="00131062" w:rsidP="00131062">
      <w:pPr>
        <w:pStyle w:val="a5"/>
        <w:widowControl/>
        <w:numPr>
          <w:ilvl w:val="0"/>
          <w:numId w:val="2"/>
        </w:numPr>
        <w:spacing w:line="440" w:lineRule="atLeast"/>
        <w:ind w:firstLineChars="0"/>
        <w:rPr>
          <w:rFonts w:ascii="宋体" w:eastAsia="宋体" w:hAnsi="宋体" w:cs="宋体"/>
          <w:color w:val="222222"/>
          <w:kern w:val="0"/>
          <w:sz w:val="24"/>
          <w:szCs w:val="24"/>
        </w:rPr>
      </w:pPr>
      <w:r>
        <w:rPr>
          <w:rFonts w:ascii="宋体" w:eastAsia="宋体" w:hAnsi="宋体" w:cs="宋体" w:hint="eastAsia"/>
          <w:color w:val="222222"/>
          <w:kern w:val="0"/>
          <w:sz w:val="24"/>
          <w:szCs w:val="24"/>
        </w:rPr>
        <w:t>本规定适用于来我院</w:t>
      </w:r>
      <w:r w:rsidRPr="00131062">
        <w:rPr>
          <w:rFonts w:ascii="宋体" w:eastAsia="宋体" w:hAnsi="宋体" w:cs="宋体" w:hint="eastAsia"/>
          <w:color w:val="222222"/>
          <w:kern w:val="0"/>
          <w:sz w:val="24"/>
          <w:szCs w:val="24"/>
        </w:rPr>
        <w:t>进行短期工作、讲学、讲座、调研、开会</w:t>
      </w:r>
      <w:r>
        <w:rPr>
          <w:rFonts w:ascii="宋体" w:eastAsia="宋体" w:hAnsi="宋体" w:cs="宋体" w:hint="eastAsia"/>
          <w:color w:val="222222"/>
          <w:kern w:val="0"/>
          <w:sz w:val="24"/>
          <w:szCs w:val="24"/>
        </w:rPr>
        <w:t>、探亲等活动的</w:t>
      </w:r>
      <w:r w:rsidRPr="00131062">
        <w:rPr>
          <w:rFonts w:ascii="宋体" w:eastAsia="宋体" w:hAnsi="宋体" w:cs="宋体" w:hint="eastAsia"/>
          <w:color w:val="222222"/>
          <w:kern w:val="0"/>
          <w:sz w:val="24"/>
          <w:szCs w:val="24"/>
        </w:rPr>
        <w:t>外籍及港澳台人士</w:t>
      </w:r>
      <w:r>
        <w:rPr>
          <w:rFonts w:ascii="宋体" w:eastAsia="宋体" w:hAnsi="宋体" w:cs="宋体" w:hint="eastAsia"/>
          <w:color w:val="222222"/>
          <w:kern w:val="0"/>
          <w:sz w:val="24"/>
          <w:szCs w:val="24"/>
        </w:rPr>
        <w:t>的管理工作。</w:t>
      </w:r>
    </w:p>
    <w:p w:rsidR="00131062" w:rsidRDefault="00952D24" w:rsidP="00131062">
      <w:pPr>
        <w:pStyle w:val="a5"/>
        <w:widowControl/>
        <w:numPr>
          <w:ilvl w:val="0"/>
          <w:numId w:val="2"/>
        </w:numPr>
        <w:spacing w:line="440" w:lineRule="atLeast"/>
        <w:ind w:firstLineChars="0"/>
        <w:rPr>
          <w:rFonts w:ascii="宋体" w:eastAsia="宋体" w:hAnsi="宋体" w:cs="宋体"/>
          <w:color w:val="222222"/>
          <w:kern w:val="0"/>
          <w:sz w:val="24"/>
          <w:szCs w:val="24"/>
        </w:rPr>
      </w:pPr>
      <w:r>
        <w:rPr>
          <w:rFonts w:ascii="宋体" w:eastAsia="宋体" w:hAnsi="宋体" w:cs="宋体" w:hint="eastAsia"/>
          <w:color w:val="222222"/>
          <w:kern w:val="0"/>
          <w:sz w:val="24"/>
          <w:szCs w:val="24"/>
        </w:rPr>
        <w:t>学院各单位邀请</w:t>
      </w:r>
      <w:r w:rsidRPr="00131062">
        <w:rPr>
          <w:rFonts w:ascii="宋体" w:eastAsia="宋体" w:hAnsi="宋体" w:cs="宋体" w:hint="eastAsia"/>
          <w:color w:val="222222"/>
          <w:kern w:val="0"/>
          <w:sz w:val="24"/>
          <w:szCs w:val="24"/>
        </w:rPr>
        <w:t>外籍及港澳台人士来访</w:t>
      </w:r>
      <w:r>
        <w:rPr>
          <w:rFonts w:ascii="宋体" w:eastAsia="宋体" w:hAnsi="宋体" w:cs="宋体" w:hint="eastAsia"/>
          <w:color w:val="222222"/>
          <w:kern w:val="0"/>
          <w:sz w:val="24"/>
          <w:szCs w:val="24"/>
        </w:rPr>
        <w:t>，应在其抵达前两周（10个工作日）以上</w:t>
      </w:r>
      <w:r w:rsidR="00932659">
        <w:rPr>
          <w:rFonts w:ascii="宋体" w:eastAsia="宋体" w:hAnsi="宋体" w:cs="宋体" w:hint="eastAsia"/>
          <w:color w:val="222222"/>
          <w:kern w:val="0"/>
          <w:sz w:val="24"/>
          <w:szCs w:val="24"/>
        </w:rPr>
        <w:t>提交书面</w:t>
      </w:r>
      <w:r>
        <w:rPr>
          <w:rFonts w:ascii="宋体" w:eastAsia="宋体" w:hAnsi="宋体" w:cs="宋体" w:hint="eastAsia"/>
          <w:color w:val="222222"/>
          <w:kern w:val="0"/>
          <w:sz w:val="24"/>
          <w:szCs w:val="24"/>
        </w:rPr>
        <w:t>报备</w:t>
      </w:r>
      <w:r w:rsidR="00932659">
        <w:rPr>
          <w:rFonts w:ascii="宋体" w:eastAsia="宋体" w:hAnsi="宋体" w:cs="宋体" w:hint="eastAsia"/>
          <w:color w:val="222222"/>
          <w:kern w:val="0"/>
          <w:sz w:val="24"/>
          <w:szCs w:val="24"/>
        </w:rPr>
        <w:t>至对外合作交流处，报备内容应包括：邀请单位名称，受邀人员工作单位、职务及姓名，来访事由，来访时间，并</w:t>
      </w:r>
      <w:proofErr w:type="gramStart"/>
      <w:r w:rsidR="00932659">
        <w:rPr>
          <w:rFonts w:ascii="宋体" w:eastAsia="宋体" w:hAnsi="宋体" w:cs="宋体" w:hint="eastAsia"/>
          <w:color w:val="222222"/>
          <w:kern w:val="0"/>
          <w:sz w:val="24"/>
          <w:szCs w:val="24"/>
        </w:rPr>
        <w:t>经邀请</w:t>
      </w:r>
      <w:proofErr w:type="gramEnd"/>
      <w:r w:rsidR="00932659">
        <w:rPr>
          <w:rFonts w:ascii="宋体" w:eastAsia="宋体" w:hAnsi="宋体" w:cs="宋体" w:hint="eastAsia"/>
          <w:color w:val="222222"/>
          <w:kern w:val="0"/>
          <w:sz w:val="24"/>
          <w:szCs w:val="24"/>
        </w:rPr>
        <w:t>单位负责人签名</w:t>
      </w:r>
      <w:r>
        <w:rPr>
          <w:rFonts w:ascii="宋体" w:eastAsia="宋体" w:hAnsi="宋体" w:cs="宋体" w:hint="eastAsia"/>
          <w:color w:val="222222"/>
          <w:kern w:val="0"/>
          <w:sz w:val="24"/>
          <w:szCs w:val="24"/>
        </w:rPr>
        <w:t>。</w:t>
      </w:r>
    </w:p>
    <w:p w:rsidR="00CF3223" w:rsidRDefault="00631EFA" w:rsidP="00CF3223">
      <w:pPr>
        <w:pStyle w:val="a5"/>
        <w:widowControl/>
        <w:numPr>
          <w:ilvl w:val="0"/>
          <w:numId w:val="2"/>
        </w:numPr>
        <w:spacing w:line="440" w:lineRule="atLeast"/>
        <w:ind w:firstLineChars="0"/>
        <w:rPr>
          <w:rFonts w:ascii="宋体" w:eastAsia="宋体" w:hAnsi="宋体" w:cs="宋体"/>
          <w:color w:val="222222"/>
          <w:kern w:val="0"/>
          <w:sz w:val="24"/>
          <w:szCs w:val="24"/>
        </w:rPr>
      </w:pPr>
      <w:r>
        <w:rPr>
          <w:rFonts w:ascii="宋体" w:eastAsia="宋体" w:hAnsi="宋体" w:cs="宋体" w:hint="eastAsia"/>
          <w:color w:val="222222"/>
          <w:kern w:val="0"/>
          <w:sz w:val="24"/>
          <w:szCs w:val="24"/>
        </w:rPr>
        <w:t>受邀来华</w:t>
      </w:r>
      <w:r w:rsidR="00CF3223" w:rsidRPr="00CF3223">
        <w:rPr>
          <w:rFonts w:ascii="宋体" w:eastAsia="宋体" w:hAnsi="宋体" w:cs="宋体" w:hint="eastAsia"/>
          <w:color w:val="222222"/>
          <w:kern w:val="0"/>
          <w:sz w:val="24"/>
          <w:szCs w:val="24"/>
        </w:rPr>
        <w:t>人士，应</w:t>
      </w:r>
      <w:r w:rsidR="006F701A">
        <w:rPr>
          <w:rFonts w:ascii="宋体" w:eastAsia="宋体" w:hAnsi="宋体" w:cs="宋体" w:hint="eastAsia"/>
          <w:color w:val="222222"/>
          <w:kern w:val="0"/>
          <w:sz w:val="24"/>
          <w:szCs w:val="24"/>
        </w:rPr>
        <w:t>到</w:t>
      </w:r>
      <w:r w:rsidR="00CF3223" w:rsidRPr="00CF3223">
        <w:rPr>
          <w:rFonts w:ascii="宋体" w:eastAsia="宋体" w:hAnsi="宋体" w:cs="宋体" w:hint="eastAsia"/>
          <w:color w:val="222222"/>
          <w:kern w:val="0"/>
          <w:sz w:val="24"/>
          <w:szCs w:val="24"/>
        </w:rPr>
        <w:t>中国驻当地使、领馆申请符合其来华身份的签证，并在邀请时间内入境。</w:t>
      </w:r>
    </w:p>
    <w:p w:rsidR="00CF3223" w:rsidRPr="0084363D" w:rsidRDefault="00CF3223" w:rsidP="00CF3223">
      <w:pPr>
        <w:pStyle w:val="a5"/>
        <w:widowControl/>
        <w:numPr>
          <w:ilvl w:val="0"/>
          <w:numId w:val="2"/>
        </w:numPr>
        <w:spacing w:line="440" w:lineRule="atLeast"/>
        <w:ind w:firstLineChars="0"/>
        <w:rPr>
          <w:rFonts w:ascii="宋体" w:eastAsia="宋体" w:hAnsi="宋体" w:cs="宋体"/>
          <w:color w:val="222222"/>
          <w:kern w:val="0"/>
          <w:sz w:val="24"/>
          <w:szCs w:val="24"/>
        </w:rPr>
      </w:pPr>
      <w:r w:rsidRPr="00CF3223">
        <w:rPr>
          <w:rFonts w:ascii="宋体" w:eastAsia="宋体" w:hAnsi="宋体" w:cs="宋体" w:hint="eastAsia"/>
          <w:color w:val="000000"/>
          <w:kern w:val="0"/>
          <w:sz w:val="24"/>
          <w:szCs w:val="24"/>
        </w:rPr>
        <w:t>未经报备而邀请外籍及港澳台专家来校参加学术会议、报告会、讲座等活动的，将视情节轻重给予违规邀请者相关处分。</w:t>
      </w:r>
    </w:p>
    <w:p w:rsidR="0084363D" w:rsidRDefault="0084363D" w:rsidP="00CF3223">
      <w:pPr>
        <w:pStyle w:val="a5"/>
        <w:widowControl/>
        <w:numPr>
          <w:ilvl w:val="0"/>
          <w:numId w:val="2"/>
        </w:numPr>
        <w:spacing w:line="440" w:lineRule="atLeast"/>
        <w:ind w:firstLineChars="0"/>
        <w:rPr>
          <w:rFonts w:ascii="宋体" w:eastAsia="宋体" w:hAnsi="宋体" w:cs="宋体"/>
          <w:color w:val="222222"/>
          <w:kern w:val="0"/>
          <w:sz w:val="24"/>
          <w:szCs w:val="24"/>
        </w:rPr>
      </w:pPr>
      <w:r w:rsidRPr="0084363D">
        <w:rPr>
          <w:rFonts w:ascii="宋体" w:eastAsia="宋体" w:hAnsi="宋体" w:cs="宋体" w:hint="eastAsia"/>
          <w:color w:val="222222"/>
          <w:kern w:val="0"/>
          <w:sz w:val="24"/>
          <w:szCs w:val="24"/>
        </w:rPr>
        <w:t>接待中发生的重要情况和问题，须及时向领导和相关部门如实反映。</w:t>
      </w:r>
    </w:p>
    <w:p w:rsidR="0084363D" w:rsidRPr="00CF3223" w:rsidRDefault="0084363D" w:rsidP="00CF3223">
      <w:pPr>
        <w:pStyle w:val="a5"/>
        <w:widowControl/>
        <w:numPr>
          <w:ilvl w:val="0"/>
          <w:numId w:val="2"/>
        </w:numPr>
        <w:spacing w:line="440" w:lineRule="atLeast"/>
        <w:ind w:firstLineChars="0"/>
        <w:rPr>
          <w:rFonts w:ascii="宋体" w:eastAsia="宋体" w:hAnsi="宋体" w:cs="宋体"/>
          <w:color w:val="222222"/>
          <w:kern w:val="0"/>
          <w:sz w:val="24"/>
          <w:szCs w:val="24"/>
        </w:rPr>
      </w:pPr>
      <w:r w:rsidRPr="0084363D">
        <w:rPr>
          <w:rFonts w:ascii="宋体" w:eastAsia="宋体" w:hAnsi="宋体" w:cs="宋体" w:hint="eastAsia"/>
          <w:color w:val="222222"/>
          <w:kern w:val="0"/>
          <w:sz w:val="24"/>
          <w:szCs w:val="24"/>
        </w:rPr>
        <w:t>在接待过程中，参与接待人员应该严格遵守保密制度，严格执行国家有关保密规定，对外介绍应把握尺度，注意保护学校知识产权等涉密信息，确保党和国家的机密安全。</w:t>
      </w:r>
    </w:p>
    <w:p w:rsidR="00CF3223" w:rsidRPr="00CF3223" w:rsidRDefault="00631EFA" w:rsidP="00CF3223">
      <w:pPr>
        <w:pStyle w:val="a5"/>
        <w:widowControl/>
        <w:numPr>
          <w:ilvl w:val="0"/>
          <w:numId w:val="2"/>
        </w:numPr>
        <w:spacing w:line="440" w:lineRule="atLeast"/>
        <w:ind w:firstLineChars="0"/>
        <w:rPr>
          <w:rFonts w:ascii="宋体" w:eastAsia="宋体" w:hAnsi="宋体" w:cs="宋体"/>
          <w:color w:val="222222"/>
          <w:kern w:val="0"/>
          <w:sz w:val="24"/>
          <w:szCs w:val="24"/>
        </w:rPr>
      </w:pPr>
      <w:r>
        <w:rPr>
          <w:rFonts w:ascii="宋体" w:eastAsia="宋体" w:hAnsi="宋体" w:cs="宋体" w:hint="eastAsia"/>
          <w:color w:val="000000"/>
          <w:kern w:val="0"/>
          <w:sz w:val="24"/>
          <w:szCs w:val="24"/>
        </w:rPr>
        <w:t>所有</w:t>
      </w:r>
      <w:r w:rsidR="0084363D">
        <w:rPr>
          <w:rFonts w:ascii="宋体" w:eastAsia="宋体" w:hAnsi="宋体" w:cs="宋体" w:hint="eastAsia"/>
          <w:color w:val="000000"/>
          <w:kern w:val="0"/>
          <w:sz w:val="24"/>
          <w:szCs w:val="24"/>
        </w:rPr>
        <w:t>外事活动新闻报道应严格按照学院</w:t>
      </w:r>
      <w:r w:rsidR="0084363D" w:rsidRPr="0084363D">
        <w:rPr>
          <w:rFonts w:ascii="宋体" w:eastAsia="宋体" w:hAnsi="宋体" w:cs="宋体" w:hint="eastAsia"/>
          <w:color w:val="000000"/>
          <w:kern w:val="0"/>
          <w:sz w:val="24"/>
          <w:szCs w:val="24"/>
        </w:rPr>
        <w:t>的有关规定</w:t>
      </w:r>
      <w:r w:rsidR="0084363D">
        <w:rPr>
          <w:rFonts w:ascii="宋体" w:eastAsia="宋体" w:hAnsi="宋体" w:cs="宋体" w:hint="eastAsia"/>
          <w:color w:val="000000"/>
          <w:kern w:val="0"/>
          <w:sz w:val="24"/>
          <w:szCs w:val="24"/>
        </w:rPr>
        <w:t>经</w:t>
      </w:r>
      <w:r w:rsidR="0084363D" w:rsidRPr="00F62A36">
        <w:rPr>
          <w:rFonts w:ascii="宋体" w:eastAsia="宋体" w:hAnsi="宋体" w:cs="宋体" w:hint="eastAsia"/>
          <w:color w:val="000000"/>
          <w:kern w:val="0"/>
          <w:sz w:val="24"/>
          <w:szCs w:val="24"/>
        </w:rPr>
        <w:t>党委</w:t>
      </w:r>
      <w:r w:rsidR="0084363D">
        <w:rPr>
          <w:rFonts w:ascii="宋体" w:eastAsia="宋体" w:hAnsi="宋体" w:cs="宋体" w:hint="eastAsia"/>
          <w:color w:val="000000"/>
          <w:kern w:val="0"/>
          <w:sz w:val="24"/>
          <w:szCs w:val="24"/>
        </w:rPr>
        <w:t>组织宣传统战部</w:t>
      </w:r>
      <w:r w:rsidR="0084363D" w:rsidRPr="0084363D">
        <w:rPr>
          <w:rFonts w:ascii="宋体" w:eastAsia="宋体" w:hAnsi="宋体" w:cs="宋体" w:hint="eastAsia"/>
          <w:color w:val="000000"/>
          <w:kern w:val="0"/>
          <w:sz w:val="24"/>
          <w:szCs w:val="24"/>
        </w:rPr>
        <w:t>审核后发布。</w:t>
      </w:r>
    </w:p>
    <w:p w:rsidR="00850779" w:rsidRDefault="00850779" w:rsidP="00850779">
      <w:pPr>
        <w:pStyle w:val="a5"/>
        <w:widowControl/>
        <w:numPr>
          <w:ilvl w:val="0"/>
          <w:numId w:val="2"/>
        </w:numPr>
        <w:spacing w:line="440" w:lineRule="atLeast"/>
        <w:ind w:firstLineChars="0"/>
        <w:rPr>
          <w:rFonts w:ascii="宋体" w:eastAsia="宋体" w:hAnsi="宋体" w:cs="宋体"/>
          <w:color w:val="222222"/>
          <w:kern w:val="0"/>
          <w:sz w:val="24"/>
          <w:szCs w:val="24"/>
        </w:rPr>
      </w:pPr>
      <w:r>
        <w:rPr>
          <w:rFonts w:ascii="宋体" w:eastAsia="宋体" w:hAnsi="宋体" w:cs="宋体" w:hint="eastAsia"/>
          <w:color w:val="222222"/>
          <w:kern w:val="0"/>
          <w:sz w:val="24"/>
          <w:szCs w:val="24"/>
        </w:rPr>
        <w:t>完成外宾接待任务后一周内，需向对外合作交流处提交来访总结。</w:t>
      </w:r>
    </w:p>
    <w:p w:rsidR="00427BE5" w:rsidRPr="00CF3223" w:rsidRDefault="00427BE5" w:rsidP="00850779">
      <w:pPr>
        <w:pStyle w:val="a5"/>
        <w:widowControl/>
        <w:numPr>
          <w:ilvl w:val="0"/>
          <w:numId w:val="2"/>
        </w:numPr>
        <w:spacing w:line="440" w:lineRule="atLeast"/>
        <w:ind w:firstLineChars="0"/>
        <w:rPr>
          <w:rFonts w:ascii="宋体" w:eastAsia="宋体" w:hAnsi="宋体" w:cs="宋体"/>
          <w:color w:val="222222"/>
          <w:kern w:val="0"/>
          <w:sz w:val="24"/>
          <w:szCs w:val="24"/>
        </w:rPr>
      </w:pPr>
      <w:r w:rsidRPr="00427BE5">
        <w:rPr>
          <w:rFonts w:ascii="宋体" w:eastAsia="宋体" w:hAnsi="宋体" w:cs="宋体" w:hint="eastAsia"/>
          <w:color w:val="222222"/>
          <w:kern w:val="0"/>
          <w:sz w:val="24"/>
          <w:szCs w:val="24"/>
        </w:rPr>
        <w:t>本</w:t>
      </w:r>
      <w:r w:rsidR="0024720C">
        <w:rPr>
          <w:rFonts w:ascii="宋体" w:eastAsia="宋体" w:hAnsi="宋体" w:cs="宋体" w:hint="eastAsia"/>
          <w:color w:val="222222"/>
          <w:kern w:val="0"/>
          <w:sz w:val="24"/>
          <w:szCs w:val="24"/>
        </w:rPr>
        <w:t>规定</w:t>
      </w:r>
      <w:r w:rsidRPr="00427BE5">
        <w:rPr>
          <w:rFonts w:ascii="宋体" w:eastAsia="宋体" w:hAnsi="宋体" w:cs="宋体" w:hint="eastAsia"/>
          <w:color w:val="222222"/>
          <w:kern w:val="0"/>
          <w:sz w:val="24"/>
          <w:szCs w:val="24"/>
        </w:rPr>
        <w:t>由</w:t>
      </w:r>
      <w:r>
        <w:rPr>
          <w:rFonts w:ascii="宋体" w:eastAsia="宋体" w:hAnsi="宋体" w:cs="宋体" w:hint="eastAsia"/>
          <w:color w:val="222222"/>
          <w:kern w:val="0"/>
          <w:sz w:val="24"/>
          <w:szCs w:val="24"/>
        </w:rPr>
        <w:t>对外合作交流处</w:t>
      </w:r>
      <w:r w:rsidRPr="00427BE5">
        <w:rPr>
          <w:rFonts w:ascii="宋体" w:eastAsia="宋体" w:hAnsi="宋体" w:cs="宋体" w:hint="eastAsia"/>
          <w:color w:val="222222"/>
          <w:kern w:val="0"/>
          <w:sz w:val="24"/>
          <w:szCs w:val="24"/>
        </w:rPr>
        <w:t>负责解释，自公布之日起实施。</w:t>
      </w:r>
    </w:p>
    <w:p w:rsidR="00CF3223" w:rsidRPr="00DA1BAA" w:rsidRDefault="00CF3223" w:rsidP="00DA1BAA">
      <w:pPr>
        <w:widowControl/>
        <w:spacing w:line="440" w:lineRule="atLeast"/>
        <w:rPr>
          <w:rFonts w:ascii="宋体" w:eastAsia="宋体" w:hAnsi="宋体" w:cs="宋体"/>
          <w:color w:val="222222"/>
          <w:kern w:val="0"/>
          <w:sz w:val="24"/>
          <w:szCs w:val="24"/>
        </w:rPr>
      </w:pPr>
    </w:p>
    <w:p w:rsidR="00CF3223" w:rsidRDefault="00CF3223" w:rsidP="00CF3223">
      <w:pPr>
        <w:widowControl/>
        <w:spacing w:line="440" w:lineRule="atLeast"/>
        <w:rPr>
          <w:rFonts w:ascii="宋体" w:eastAsia="宋体" w:hAnsi="宋体" w:cs="宋体"/>
          <w:color w:val="222222"/>
          <w:kern w:val="0"/>
          <w:sz w:val="24"/>
          <w:szCs w:val="24"/>
        </w:rPr>
      </w:pPr>
    </w:p>
    <w:p w:rsidR="00CF3223" w:rsidRDefault="00CF3223" w:rsidP="00CF3223">
      <w:pPr>
        <w:widowControl/>
        <w:spacing w:line="440" w:lineRule="atLeast"/>
        <w:rPr>
          <w:rFonts w:ascii="宋体" w:eastAsia="宋体" w:hAnsi="宋体" w:cs="宋体"/>
          <w:color w:val="222222"/>
          <w:kern w:val="0"/>
          <w:sz w:val="24"/>
          <w:szCs w:val="24"/>
        </w:rPr>
      </w:pPr>
    </w:p>
    <w:sectPr w:rsidR="00CF3223" w:rsidSect="002044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95" w:rsidRDefault="00AD5F95" w:rsidP="003872EB">
      <w:r>
        <w:separator/>
      </w:r>
    </w:p>
  </w:endnote>
  <w:endnote w:type="continuationSeparator" w:id="0">
    <w:p w:rsidR="00AD5F95" w:rsidRDefault="00AD5F95" w:rsidP="00387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95" w:rsidRDefault="00AD5F95" w:rsidP="003872EB">
      <w:r>
        <w:separator/>
      </w:r>
    </w:p>
  </w:footnote>
  <w:footnote w:type="continuationSeparator" w:id="0">
    <w:p w:rsidR="00AD5F95" w:rsidRDefault="00AD5F95" w:rsidP="0038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7EF"/>
    <w:multiLevelType w:val="hybridMultilevel"/>
    <w:tmpl w:val="EE4A44B4"/>
    <w:lvl w:ilvl="0" w:tplc="7BD0581E">
      <w:start w:val="6"/>
      <w:numFmt w:val="japaneseCounting"/>
      <w:lvlText w:val="第%1条"/>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9D7004"/>
    <w:multiLevelType w:val="hybridMultilevel"/>
    <w:tmpl w:val="78CCB9E4"/>
    <w:lvl w:ilvl="0" w:tplc="0EA4F5B2">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3B124F"/>
    <w:multiLevelType w:val="hybridMultilevel"/>
    <w:tmpl w:val="F236CCBE"/>
    <w:lvl w:ilvl="0" w:tplc="53DCAE80">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0B36B4"/>
    <w:multiLevelType w:val="hybridMultilevel"/>
    <w:tmpl w:val="5D8E8CB4"/>
    <w:lvl w:ilvl="0" w:tplc="616CDCD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450D4A8F"/>
    <w:multiLevelType w:val="hybridMultilevel"/>
    <w:tmpl w:val="60B8E54A"/>
    <w:lvl w:ilvl="0" w:tplc="616CDCDC">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53604F60"/>
    <w:multiLevelType w:val="hybridMultilevel"/>
    <w:tmpl w:val="AB8481E6"/>
    <w:lvl w:ilvl="0" w:tplc="D748A802">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CE6B6F"/>
    <w:multiLevelType w:val="hybridMultilevel"/>
    <w:tmpl w:val="A9A0071E"/>
    <w:lvl w:ilvl="0" w:tplc="616CDCDC">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2EB"/>
    <w:rsid w:val="000472B3"/>
    <w:rsid w:val="00131062"/>
    <w:rsid w:val="00203E9A"/>
    <w:rsid w:val="0020440F"/>
    <w:rsid w:val="0024720C"/>
    <w:rsid w:val="003872EB"/>
    <w:rsid w:val="00427BE5"/>
    <w:rsid w:val="004E5F9E"/>
    <w:rsid w:val="005154A6"/>
    <w:rsid w:val="00631EFA"/>
    <w:rsid w:val="006F701A"/>
    <w:rsid w:val="0077178D"/>
    <w:rsid w:val="0084363D"/>
    <w:rsid w:val="00850779"/>
    <w:rsid w:val="00932659"/>
    <w:rsid w:val="009368FC"/>
    <w:rsid w:val="00952D24"/>
    <w:rsid w:val="009601CD"/>
    <w:rsid w:val="00A25FBD"/>
    <w:rsid w:val="00AB3E1E"/>
    <w:rsid w:val="00AD5F95"/>
    <w:rsid w:val="00CC7386"/>
    <w:rsid w:val="00CF3223"/>
    <w:rsid w:val="00D46A4E"/>
    <w:rsid w:val="00D92F6C"/>
    <w:rsid w:val="00DA1BAA"/>
    <w:rsid w:val="00E37D1D"/>
    <w:rsid w:val="00F77452"/>
    <w:rsid w:val="00FC05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72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72EB"/>
    <w:rPr>
      <w:sz w:val="18"/>
      <w:szCs w:val="18"/>
    </w:rPr>
  </w:style>
  <w:style w:type="paragraph" w:styleId="a4">
    <w:name w:val="footer"/>
    <w:basedOn w:val="a"/>
    <w:link w:val="Char0"/>
    <w:uiPriority w:val="99"/>
    <w:semiHidden/>
    <w:unhideWhenUsed/>
    <w:rsid w:val="003872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72EB"/>
    <w:rPr>
      <w:sz w:val="18"/>
      <w:szCs w:val="18"/>
    </w:rPr>
  </w:style>
  <w:style w:type="paragraph" w:styleId="a5">
    <w:name w:val="List Paragraph"/>
    <w:basedOn w:val="a"/>
    <w:uiPriority w:val="34"/>
    <w:qFormat/>
    <w:rsid w:val="003872EB"/>
    <w:pPr>
      <w:ind w:firstLineChars="200" w:firstLine="420"/>
    </w:pPr>
  </w:style>
  <w:style w:type="character" w:styleId="a6">
    <w:name w:val="Hyperlink"/>
    <w:basedOn w:val="a0"/>
    <w:uiPriority w:val="99"/>
    <w:unhideWhenUsed/>
    <w:rsid w:val="000472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2085168">
      <w:bodyDiv w:val="1"/>
      <w:marLeft w:val="0"/>
      <w:marRight w:val="0"/>
      <w:marTop w:val="0"/>
      <w:marBottom w:val="0"/>
      <w:divBdr>
        <w:top w:val="none" w:sz="0" w:space="0" w:color="auto"/>
        <w:left w:val="none" w:sz="0" w:space="0" w:color="auto"/>
        <w:bottom w:val="none" w:sz="0" w:space="0" w:color="auto"/>
        <w:right w:val="none" w:sz="0" w:space="0" w:color="auto"/>
      </w:divBdr>
    </w:div>
    <w:div w:id="1810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85</Words>
  <Characters>488</Characters>
  <Application>Microsoft Office Word</Application>
  <DocSecurity>0</DocSecurity>
  <Lines>4</Lines>
  <Paragraphs>1</Paragraphs>
  <ScaleCrop>false</ScaleCrop>
  <Company>微软中国</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2016-05-10T07:30:00Z</dcterms:created>
  <dcterms:modified xsi:type="dcterms:W3CDTF">2016-05-12T00:33:00Z</dcterms:modified>
</cp:coreProperties>
</file>