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9EE" w:rsidRPr="0038392E" w:rsidRDefault="005A19EE">
      <w:pPr>
        <w:pStyle w:val="1"/>
        <w:kinsoku w:val="0"/>
        <w:wordWrap w:val="0"/>
        <w:topLinePunct/>
        <w:autoSpaceDE/>
        <w:spacing w:line="240" w:lineRule="auto"/>
        <w:ind w:rightChars="-341" w:right="-1132"/>
        <w:jc w:val="center"/>
        <w:rPr>
          <w:rFonts w:ascii="宋体" w:eastAsia="宋体" w:hAnsi="宋体" w:hint="eastAsia"/>
          <w:sz w:val="32"/>
        </w:rPr>
      </w:pPr>
    </w:p>
    <w:p w:rsidR="005A19EE" w:rsidRPr="0038392E" w:rsidRDefault="005A19EE">
      <w:pPr>
        <w:pStyle w:val="1"/>
        <w:kinsoku w:val="0"/>
        <w:wordWrap w:val="0"/>
        <w:topLinePunct/>
        <w:autoSpaceDE/>
        <w:spacing w:line="240" w:lineRule="auto"/>
        <w:jc w:val="center"/>
        <w:rPr>
          <w:rFonts w:ascii="宋体" w:eastAsia="宋体" w:hAnsi="宋体" w:hint="eastAsia"/>
          <w:sz w:val="44"/>
        </w:rPr>
      </w:pPr>
      <w:r w:rsidRPr="0038392E">
        <w:rPr>
          <w:rFonts w:ascii="宋体" w:eastAsia="宋体" w:hAnsi="宋体" w:hint="eastAsia"/>
          <w:sz w:val="44"/>
        </w:rPr>
        <w:t>汕头大学医学院技术服务招标项目</w:t>
      </w:r>
    </w:p>
    <w:p w:rsidR="005A19EE" w:rsidRPr="0038392E" w:rsidRDefault="005A19EE">
      <w:pPr>
        <w:kinsoku w:val="0"/>
        <w:wordWrap w:val="0"/>
        <w:topLinePunct/>
        <w:rPr>
          <w:rFonts w:ascii="宋体" w:eastAsia="宋体" w:hint="eastAsia"/>
        </w:rPr>
      </w:pPr>
    </w:p>
    <w:p w:rsidR="005A19EE" w:rsidRPr="0038392E" w:rsidRDefault="005A19EE">
      <w:pPr>
        <w:pStyle w:val="1"/>
        <w:kinsoku w:val="0"/>
        <w:wordWrap w:val="0"/>
        <w:topLinePunct/>
        <w:autoSpaceDE/>
        <w:spacing w:line="240" w:lineRule="auto"/>
        <w:jc w:val="center"/>
        <w:rPr>
          <w:rFonts w:ascii="宋体" w:eastAsia="宋体" w:hAnsi="宋体" w:hint="eastAsia"/>
          <w:b/>
          <w:sz w:val="72"/>
        </w:rPr>
      </w:pPr>
      <w:r w:rsidRPr="0038392E">
        <w:rPr>
          <w:rFonts w:ascii="宋体" w:eastAsia="宋体" w:hAnsi="宋体" w:hint="eastAsia"/>
          <w:b/>
          <w:sz w:val="72"/>
        </w:rPr>
        <w:t>招   标   文   件</w:t>
      </w:r>
    </w:p>
    <w:p w:rsidR="005A19EE" w:rsidRPr="0038392E" w:rsidRDefault="005A19EE">
      <w:pPr>
        <w:kinsoku w:val="0"/>
        <w:wordWrap w:val="0"/>
        <w:topLinePunct/>
        <w:rPr>
          <w:rFonts w:ascii="宋体" w:eastAsia="宋体" w:hint="eastAsia"/>
        </w:rPr>
      </w:pPr>
    </w:p>
    <w:p w:rsidR="005A19EE" w:rsidRPr="0038392E" w:rsidRDefault="005A19EE">
      <w:pPr>
        <w:kinsoku w:val="0"/>
        <w:wordWrap w:val="0"/>
        <w:topLinePunct/>
        <w:rPr>
          <w:rFonts w:ascii="宋体" w:eastAsia="宋体" w:hint="eastAsia"/>
        </w:rPr>
      </w:pPr>
    </w:p>
    <w:p w:rsidR="005A19EE" w:rsidRPr="0038392E" w:rsidRDefault="005A19EE">
      <w:pPr>
        <w:kinsoku w:val="0"/>
        <w:wordWrap w:val="0"/>
        <w:topLinePunct/>
        <w:rPr>
          <w:rFonts w:ascii="宋体" w:eastAsia="宋体" w:hint="eastAsia"/>
        </w:rPr>
      </w:pPr>
    </w:p>
    <w:p w:rsidR="005A19EE" w:rsidRPr="0038392E" w:rsidRDefault="005A19EE">
      <w:pPr>
        <w:kinsoku w:val="0"/>
        <w:wordWrap w:val="0"/>
        <w:topLinePunct/>
        <w:rPr>
          <w:rFonts w:ascii="宋体" w:eastAsia="宋体" w:hint="eastAsia"/>
        </w:rPr>
      </w:pPr>
    </w:p>
    <w:p w:rsidR="005A19EE" w:rsidRPr="0038392E" w:rsidRDefault="005A19EE">
      <w:pPr>
        <w:kinsoku w:val="0"/>
        <w:wordWrap w:val="0"/>
        <w:topLinePunct/>
        <w:rPr>
          <w:rFonts w:ascii="宋体" w:eastAsia="宋体" w:hint="eastAsia"/>
        </w:rPr>
      </w:pPr>
    </w:p>
    <w:p w:rsidR="005A19EE" w:rsidRPr="0038392E" w:rsidRDefault="005A19EE">
      <w:pPr>
        <w:kinsoku w:val="0"/>
        <w:wordWrap w:val="0"/>
        <w:topLinePunct/>
        <w:ind w:firstLine="1494"/>
        <w:rPr>
          <w:rFonts w:ascii="宋体" w:eastAsia="宋体" w:hAnsi="宋体" w:hint="eastAsia"/>
          <w:sz w:val="36"/>
        </w:rPr>
      </w:pPr>
      <w:r w:rsidRPr="0038392E">
        <w:rPr>
          <w:rFonts w:ascii="宋体" w:eastAsia="宋体" w:hAnsi="宋体" w:hint="eastAsia"/>
          <w:sz w:val="36"/>
        </w:rPr>
        <w:t>招标编号：设20</w:t>
      </w:r>
      <w:r w:rsidR="001F6C2C">
        <w:rPr>
          <w:rFonts w:ascii="宋体" w:eastAsia="宋体" w:hAnsi="宋体" w:hint="eastAsia"/>
          <w:sz w:val="36"/>
        </w:rPr>
        <w:t>20</w:t>
      </w:r>
      <w:r w:rsidRPr="0038392E">
        <w:rPr>
          <w:rFonts w:ascii="宋体" w:eastAsia="宋体" w:hAnsi="宋体" w:hint="eastAsia"/>
          <w:sz w:val="36"/>
        </w:rPr>
        <w:t>-</w:t>
      </w:r>
      <w:r w:rsidR="001F6C2C">
        <w:rPr>
          <w:rFonts w:ascii="宋体" w:eastAsia="宋体" w:hAnsi="宋体" w:hint="eastAsia"/>
          <w:sz w:val="36"/>
        </w:rPr>
        <w:t>10</w:t>
      </w:r>
      <w:r w:rsidRPr="0038392E">
        <w:rPr>
          <w:rFonts w:ascii="宋体" w:eastAsia="宋体" w:hAnsi="宋体" w:hint="eastAsia"/>
          <w:sz w:val="36"/>
        </w:rPr>
        <w:t>-</w:t>
      </w:r>
      <w:r w:rsidR="001F6C2C">
        <w:rPr>
          <w:rFonts w:ascii="宋体" w:eastAsia="宋体" w:hAnsi="宋体" w:hint="eastAsia"/>
          <w:sz w:val="36"/>
        </w:rPr>
        <w:t>1</w:t>
      </w:r>
      <w:r w:rsidR="000571DC">
        <w:rPr>
          <w:rFonts w:ascii="宋体" w:eastAsia="宋体" w:hAnsi="宋体" w:hint="eastAsia"/>
          <w:sz w:val="36"/>
        </w:rPr>
        <w:t>6</w:t>
      </w:r>
      <w:r w:rsidR="00710D84">
        <w:rPr>
          <w:rFonts w:ascii="宋体" w:eastAsia="宋体" w:hAnsi="宋体" w:hint="eastAsia"/>
          <w:sz w:val="36"/>
        </w:rPr>
        <w:t>重招</w:t>
      </w:r>
    </w:p>
    <w:p w:rsidR="005A19EE" w:rsidRPr="00693CB6" w:rsidRDefault="005A19EE">
      <w:pPr>
        <w:kinsoku w:val="0"/>
        <w:wordWrap w:val="0"/>
        <w:topLinePunct/>
        <w:ind w:firstLine="1494"/>
        <w:rPr>
          <w:rFonts w:ascii="宋体" w:eastAsia="宋体" w:hAnsi="宋体" w:hint="eastAsia"/>
          <w:sz w:val="36"/>
          <w:szCs w:val="36"/>
        </w:rPr>
      </w:pPr>
      <w:r w:rsidRPr="0038392E">
        <w:rPr>
          <w:rFonts w:ascii="宋体" w:eastAsia="宋体" w:hAnsi="宋体" w:hint="eastAsia"/>
          <w:sz w:val="36"/>
        </w:rPr>
        <w:t>项目名称：</w:t>
      </w:r>
      <w:r w:rsidR="00693CB6" w:rsidRPr="00693CB6">
        <w:rPr>
          <w:rFonts w:hint="eastAsia"/>
          <w:bCs/>
          <w:sz w:val="36"/>
          <w:szCs w:val="36"/>
        </w:rPr>
        <w:t>组织切片多靶点免疫荧光标记染色</w:t>
      </w:r>
      <w:r w:rsidR="00693CB6">
        <w:rPr>
          <w:rFonts w:hint="eastAsia"/>
          <w:bCs/>
          <w:sz w:val="36"/>
          <w:szCs w:val="36"/>
        </w:rPr>
        <w:t xml:space="preserve">       </w:t>
      </w:r>
      <w:r w:rsidR="00693CB6" w:rsidRPr="00693CB6">
        <w:rPr>
          <w:rFonts w:hint="eastAsia"/>
          <w:bCs/>
          <w:sz w:val="36"/>
          <w:szCs w:val="36"/>
        </w:rPr>
        <w:t>和成像分析技术</w:t>
      </w:r>
      <w:r w:rsidRPr="00693CB6">
        <w:rPr>
          <w:rFonts w:ascii="宋体" w:eastAsia="宋体" w:hAnsi="宋体" w:hint="eastAsia"/>
          <w:sz w:val="36"/>
          <w:szCs w:val="36"/>
        </w:rPr>
        <w:t>20</w:t>
      </w:r>
      <w:r w:rsidR="001F6C2C" w:rsidRPr="00693CB6">
        <w:rPr>
          <w:rFonts w:ascii="宋体" w:eastAsia="宋体" w:hAnsi="宋体" w:hint="eastAsia"/>
          <w:sz w:val="36"/>
          <w:szCs w:val="36"/>
        </w:rPr>
        <w:t>20101</w:t>
      </w:r>
      <w:r w:rsidR="000571DC">
        <w:rPr>
          <w:rFonts w:ascii="宋体" w:eastAsia="宋体" w:hAnsi="宋体" w:hint="eastAsia"/>
          <w:sz w:val="36"/>
          <w:szCs w:val="36"/>
        </w:rPr>
        <w:t>6</w:t>
      </w:r>
      <w:r w:rsidR="00710D84">
        <w:rPr>
          <w:rFonts w:ascii="宋体" w:eastAsia="宋体" w:hAnsi="宋体" w:hint="eastAsia"/>
          <w:sz w:val="36"/>
          <w:szCs w:val="36"/>
        </w:rPr>
        <w:t>重招</w:t>
      </w:r>
    </w:p>
    <w:p w:rsidR="005A19EE" w:rsidRPr="0038392E" w:rsidRDefault="005A19EE">
      <w:pPr>
        <w:kinsoku w:val="0"/>
        <w:wordWrap w:val="0"/>
        <w:topLinePunct/>
        <w:ind w:firstLine="1494"/>
        <w:rPr>
          <w:rFonts w:ascii="宋体" w:eastAsia="宋体" w:hAnsi="宋体" w:hint="eastAsia"/>
          <w:sz w:val="24"/>
        </w:rPr>
      </w:pPr>
    </w:p>
    <w:p w:rsidR="005A19EE" w:rsidRPr="0038392E" w:rsidRDefault="005A19EE">
      <w:pPr>
        <w:kinsoku w:val="0"/>
        <w:wordWrap w:val="0"/>
        <w:topLinePunct/>
        <w:rPr>
          <w:rFonts w:ascii="宋体" w:eastAsia="宋体" w:hAnsi="宋体" w:hint="eastAsia"/>
          <w:sz w:val="24"/>
        </w:rPr>
      </w:pPr>
    </w:p>
    <w:p w:rsidR="005A19EE" w:rsidRPr="0038392E" w:rsidRDefault="005A19EE">
      <w:pPr>
        <w:kinsoku w:val="0"/>
        <w:wordWrap w:val="0"/>
        <w:topLinePunct/>
        <w:rPr>
          <w:rFonts w:ascii="宋体" w:eastAsia="宋体" w:hAnsi="宋体" w:hint="eastAsia"/>
          <w:sz w:val="24"/>
        </w:rPr>
      </w:pPr>
    </w:p>
    <w:p w:rsidR="005A19EE" w:rsidRPr="0038392E" w:rsidRDefault="005A19EE">
      <w:pPr>
        <w:kinsoku w:val="0"/>
        <w:wordWrap w:val="0"/>
        <w:topLinePunct/>
        <w:jc w:val="center"/>
        <w:rPr>
          <w:rFonts w:ascii="宋体" w:eastAsia="宋体" w:hAnsi="宋体" w:hint="eastAsia"/>
          <w:sz w:val="36"/>
        </w:rPr>
      </w:pPr>
    </w:p>
    <w:p w:rsidR="005A19EE" w:rsidRPr="0038392E" w:rsidRDefault="005A19EE">
      <w:pPr>
        <w:kinsoku w:val="0"/>
        <w:wordWrap w:val="0"/>
        <w:topLinePunct/>
        <w:jc w:val="center"/>
        <w:rPr>
          <w:rFonts w:ascii="宋体" w:eastAsia="宋体" w:hAnsi="宋体" w:hint="eastAsia"/>
          <w:sz w:val="36"/>
        </w:rPr>
      </w:pPr>
      <w:r w:rsidRPr="0038392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59.25pt;height:65.25pt;mso-position-horizontal-relative:page;mso-position-vertical-relative:page">
            <v:imagedata r:id="rId7" r:href="rId8"/>
          </v:shape>
        </w:pict>
      </w:r>
    </w:p>
    <w:p w:rsidR="005A19EE" w:rsidRPr="0038392E" w:rsidRDefault="005A19EE">
      <w:pPr>
        <w:kinsoku w:val="0"/>
        <w:wordWrap w:val="0"/>
        <w:topLinePunct/>
        <w:jc w:val="center"/>
        <w:rPr>
          <w:rFonts w:ascii="宋体" w:eastAsia="宋体" w:hAnsi="宋体" w:hint="eastAsia"/>
          <w:sz w:val="21"/>
        </w:rPr>
      </w:pPr>
      <w:r w:rsidRPr="0038392E">
        <w:rPr>
          <w:rFonts w:ascii="宋体" w:eastAsia="宋体" w:hAnsi="宋体" w:hint="eastAsia"/>
          <w:sz w:val="21"/>
        </w:rPr>
        <w:t>(欢迎访问我们的网站:http://www.med.stu.edu.cn)</w:t>
      </w:r>
    </w:p>
    <w:p w:rsidR="005A19EE" w:rsidRPr="0038392E" w:rsidRDefault="005A19EE">
      <w:pPr>
        <w:kinsoku w:val="0"/>
        <w:wordWrap w:val="0"/>
        <w:topLinePunct/>
        <w:jc w:val="center"/>
        <w:rPr>
          <w:rFonts w:ascii="宋体" w:eastAsia="宋体" w:hAnsi="宋体" w:hint="eastAsia"/>
        </w:rPr>
      </w:pPr>
    </w:p>
    <w:p w:rsidR="005A19EE" w:rsidRPr="0038392E" w:rsidRDefault="005A19EE">
      <w:pPr>
        <w:kinsoku w:val="0"/>
        <w:wordWrap w:val="0"/>
        <w:topLinePunct/>
        <w:jc w:val="center"/>
        <w:rPr>
          <w:rFonts w:ascii="宋体" w:eastAsia="宋体" w:hAnsi="宋体" w:hint="eastAsia"/>
          <w:sz w:val="36"/>
        </w:rPr>
      </w:pPr>
      <w:r w:rsidRPr="0038392E">
        <w:rPr>
          <w:rFonts w:ascii="宋体" w:eastAsia="宋体" w:hAnsi="宋体" w:hint="eastAsia"/>
          <w:sz w:val="36"/>
        </w:rPr>
        <w:t>汕头大学医学院</w:t>
      </w:r>
    </w:p>
    <w:p w:rsidR="005A19EE" w:rsidRPr="0038392E" w:rsidRDefault="005A19EE">
      <w:pPr>
        <w:kinsoku w:val="0"/>
        <w:wordWrap w:val="0"/>
        <w:topLinePunct/>
        <w:jc w:val="center"/>
        <w:rPr>
          <w:rFonts w:ascii="宋体" w:eastAsia="宋体" w:hAnsi="宋体" w:hint="eastAsia"/>
          <w:sz w:val="44"/>
        </w:rPr>
      </w:pPr>
      <w:r w:rsidRPr="0038392E">
        <w:rPr>
          <w:rFonts w:ascii="宋体" w:eastAsia="宋体" w:hAnsi="宋体" w:hint="eastAsia"/>
          <w:sz w:val="44"/>
        </w:rPr>
        <w:t>20</w:t>
      </w:r>
      <w:r w:rsidR="001F6C2C">
        <w:rPr>
          <w:rFonts w:ascii="宋体" w:eastAsia="宋体" w:hAnsi="宋体" w:hint="eastAsia"/>
          <w:sz w:val="44"/>
        </w:rPr>
        <w:t>20</w:t>
      </w:r>
      <w:r w:rsidRPr="0038392E">
        <w:rPr>
          <w:rFonts w:ascii="宋体" w:eastAsia="宋体" w:hAnsi="宋体" w:hint="eastAsia"/>
          <w:sz w:val="44"/>
        </w:rPr>
        <w:t>．</w:t>
      </w:r>
      <w:r w:rsidR="001F6C2C">
        <w:rPr>
          <w:rFonts w:ascii="宋体" w:eastAsia="宋体" w:hAnsi="宋体" w:hint="eastAsia"/>
          <w:sz w:val="44"/>
        </w:rPr>
        <w:t>10</w:t>
      </w:r>
      <w:r w:rsidRPr="0038392E">
        <w:rPr>
          <w:rFonts w:ascii="宋体" w:eastAsia="宋体" w:hAnsi="宋体" w:hint="eastAsia"/>
          <w:sz w:val="44"/>
        </w:rPr>
        <w:t>.</w:t>
      </w:r>
      <w:r w:rsidR="00710D84">
        <w:rPr>
          <w:rFonts w:ascii="宋体" w:eastAsia="宋体" w:hAnsi="宋体" w:hint="eastAsia"/>
          <w:sz w:val="44"/>
        </w:rPr>
        <w:t>26</w:t>
      </w:r>
    </w:p>
    <w:p w:rsidR="005A19EE" w:rsidRPr="0038392E" w:rsidRDefault="005A19EE">
      <w:pPr>
        <w:kinsoku w:val="0"/>
        <w:wordWrap w:val="0"/>
        <w:topLinePunct/>
        <w:rPr>
          <w:rFonts w:ascii="宋体" w:eastAsia="宋体" w:hAnsi="宋体" w:hint="eastAsia"/>
          <w:sz w:val="24"/>
        </w:rPr>
      </w:pPr>
    </w:p>
    <w:p w:rsidR="005A19EE" w:rsidRPr="0038392E" w:rsidRDefault="005A19EE">
      <w:pPr>
        <w:kinsoku w:val="0"/>
        <w:wordWrap w:val="0"/>
        <w:topLinePunct/>
        <w:rPr>
          <w:rFonts w:ascii="宋体" w:eastAsia="宋体" w:hAnsi="宋体" w:hint="eastAsia"/>
          <w:sz w:val="24"/>
        </w:rPr>
      </w:pPr>
    </w:p>
    <w:p w:rsidR="005A19EE" w:rsidRPr="0038392E" w:rsidRDefault="005A19EE">
      <w:pPr>
        <w:kinsoku w:val="0"/>
        <w:wordWrap w:val="0"/>
        <w:topLinePunct/>
        <w:rPr>
          <w:rFonts w:ascii="宋体" w:eastAsia="宋体" w:hAnsi="宋体" w:hint="eastAsia"/>
          <w:sz w:val="24"/>
        </w:rPr>
      </w:pPr>
    </w:p>
    <w:p w:rsidR="005A19EE" w:rsidRPr="0038392E" w:rsidRDefault="005A19EE">
      <w:pPr>
        <w:pageBreakBefore/>
        <w:kinsoku w:val="0"/>
        <w:wordWrap w:val="0"/>
        <w:topLinePunct/>
        <w:jc w:val="center"/>
        <w:rPr>
          <w:rFonts w:ascii="宋体" w:eastAsia="宋体" w:hAnsi="Arial Narrow" w:hint="eastAsia"/>
          <w:b/>
          <w:sz w:val="44"/>
        </w:rPr>
      </w:pPr>
      <w:r w:rsidRPr="0038392E">
        <w:rPr>
          <w:rFonts w:ascii="宋体" w:eastAsia="宋体" w:hAnsi="Arial Narrow" w:hint="eastAsia"/>
          <w:b/>
          <w:sz w:val="44"/>
        </w:rPr>
        <w:lastRenderedPageBreak/>
        <w:t>目  录</w:t>
      </w:r>
    </w:p>
    <w:p w:rsidR="005A19EE" w:rsidRPr="0038392E" w:rsidRDefault="005A19EE">
      <w:pPr>
        <w:kinsoku w:val="0"/>
        <w:wordWrap w:val="0"/>
        <w:topLinePunct/>
        <w:jc w:val="center"/>
        <w:rPr>
          <w:rFonts w:ascii="宋体" w:eastAsia="宋体" w:hAnsi="Arial Narrow" w:hint="eastAsia"/>
          <w:b/>
          <w:sz w:val="44"/>
        </w:rPr>
      </w:pPr>
    </w:p>
    <w:p w:rsidR="005A19EE" w:rsidRPr="0038392E" w:rsidRDefault="005A19EE">
      <w:pPr>
        <w:kinsoku w:val="0"/>
        <w:wordWrap w:val="0"/>
        <w:topLinePunct/>
        <w:adjustRightInd w:val="0"/>
        <w:snapToGrid w:val="0"/>
        <w:spacing w:before="50" w:after="50"/>
        <w:rPr>
          <w:rFonts w:ascii="宋体" w:eastAsia="宋体" w:hAnsi="Arial Narrow" w:hint="eastAsia"/>
          <w:b/>
          <w:sz w:val="32"/>
        </w:rPr>
      </w:pPr>
      <w:r w:rsidRPr="0038392E">
        <w:rPr>
          <w:rFonts w:ascii="宋体" w:eastAsia="宋体" w:hAnsi="Arial Narrow" w:hint="eastAsia"/>
          <w:b/>
          <w:sz w:val="32"/>
        </w:rPr>
        <w:t>第一部分  投标须知、招标项目说明</w:t>
      </w:r>
    </w:p>
    <w:p w:rsidR="005A19EE" w:rsidRPr="0038392E" w:rsidRDefault="005A19EE">
      <w:pPr>
        <w:numPr>
          <w:ilvl w:val="0"/>
          <w:numId w:val="3"/>
        </w:numPr>
        <w:kinsoku w:val="0"/>
        <w:wordWrap w:val="0"/>
        <w:topLinePunct/>
        <w:rPr>
          <w:rFonts w:ascii="宋体" w:eastAsia="宋体" w:hAnsi="Arial Narrow" w:hint="eastAsia"/>
        </w:rPr>
      </w:pPr>
      <w:r w:rsidRPr="0038392E">
        <w:rPr>
          <w:rFonts w:ascii="宋体" w:eastAsia="宋体" w:hAnsi="Arial Narrow" w:hint="eastAsia"/>
        </w:rPr>
        <w:t>投标人须知</w:t>
      </w:r>
    </w:p>
    <w:p w:rsidR="005A19EE" w:rsidRPr="0038392E" w:rsidRDefault="005A19EE">
      <w:pPr>
        <w:numPr>
          <w:ilvl w:val="0"/>
          <w:numId w:val="3"/>
        </w:numPr>
        <w:kinsoku w:val="0"/>
        <w:wordWrap w:val="0"/>
        <w:topLinePunct/>
        <w:rPr>
          <w:rFonts w:ascii="宋体" w:eastAsia="宋体" w:hAnsi="Arial Narrow" w:hint="eastAsia"/>
        </w:rPr>
      </w:pPr>
      <w:r w:rsidRPr="0038392E">
        <w:rPr>
          <w:rFonts w:ascii="宋体" w:eastAsia="宋体" w:hAnsi="Arial Narrow" w:hint="eastAsia"/>
        </w:rPr>
        <w:t>招标项目的名称、性质和数量</w:t>
      </w:r>
    </w:p>
    <w:p w:rsidR="005A19EE" w:rsidRPr="0038392E" w:rsidRDefault="005A19EE">
      <w:pPr>
        <w:numPr>
          <w:ilvl w:val="0"/>
          <w:numId w:val="3"/>
        </w:numPr>
        <w:kinsoku w:val="0"/>
        <w:wordWrap w:val="0"/>
        <w:topLinePunct/>
        <w:rPr>
          <w:rFonts w:ascii="宋体" w:eastAsia="宋体" w:hAnsi="Arial Narrow" w:hint="eastAsia"/>
        </w:rPr>
      </w:pPr>
      <w:r w:rsidRPr="0038392E">
        <w:rPr>
          <w:rFonts w:ascii="宋体" w:eastAsia="宋体" w:hAnsi="Arial Narrow" w:hint="eastAsia"/>
        </w:rPr>
        <w:t>投标报价方式及报价要求</w:t>
      </w:r>
    </w:p>
    <w:p w:rsidR="005A19EE" w:rsidRPr="0038392E" w:rsidRDefault="005A19EE">
      <w:pPr>
        <w:numPr>
          <w:ilvl w:val="0"/>
          <w:numId w:val="3"/>
        </w:numPr>
        <w:kinsoku w:val="0"/>
        <w:wordWrap w:val="0"/>
        <w:topLinePunct/>
        <w:rPr>
          <w:rFonts w:ascii="宋体" w:eastAsia="宋体" w:hAnsi="Arial Narrow" w:hint="eastAsia"/>
        </w:rPr>
      </w:pPr>
      <w:r w:rsidRPr="0038392E">
        <w:rPr>
          <w:rFonts w:ascii="宋体" w:eastAsia="宋体" w:hAnsi="Arial Narrow" w:hint="eastAsia"/>
        </w:rPr>
        <w:t>提交投标书的方式、地点和截止日期</w:t>
      </w:r>
    </w:p>
    <w:p w:rsidR="005A19EE" w:rsidRPr="0038392E" w:rsidRDefault="005A19EE">
      <w:pPr>
        <w:numPr>
          <w:ilvl w:val="0"/>
          <w:numId w:val="3"/>
        </w:numPr>
        <w:kinsoku w:val="0"/>
        <w:wordWrap w:val="0"/>
        <w:topLinePunct/>
        <w:rPr>
          <w:rFonts w:ascii="宋体" w:eastAsia="宋体" w:hAnsi="Arial Narrow" w:hint="eastAsia"/>
        </w:rPr>
      </w:pPr>
      <w:r w:rsidRPr="0038392E">
        <w:rPr>
          <w:rFonts w:ascii="宋体" w:eastAsia="宋体" w:hAnsi="Arial Narrow" w:hint="eastAsia"/>
        </w:rPr>
        <w:t>评（议）标原则</w:t>
      </w:r>
    </w:p>
    <w:p w:rsidR="005A19EE" w:rsidRPr="0038392E" w:rsidRDefault="005A19EE">
      <w:pPr>
        <w:numPr>
          <w:ilvl w:val="0"/>
          <w:numId w:val="3"/>
        </w:numPr>
        <w:kinsoku w:val="0"/>
        <w:wordWrap w:val="0"/>
        <w:topLinePunct/>
        <w:rPr>
          <w:rFonts w:ascii="宋体" w:eastAsia="宋体" w:hAnsi="Arial Narrow" w:hint="eastAsia"/>
        </w:rPr>
      </w:pPr>
      <w:r w:rsidRPr="0038392E">
        <w:rPr>
          <w:rFonts w:ascii="宋体" w:eastAsia="宋体" w:hAnsi="Arial Narrow" w:hint="eastAsia"/>
        </w:rPr>
        <w:t>开标、评标、定标</w:t>
      </w:r>
    </w:p>
    <w:p w:rsidR="005A19EE" w:rsidRPr="0038392E" w:rsidRDefault="005A19EE">
      <w:pPr>
        <w:numPr>
          <w:ilvl w:val="0"/>
          <w:numId w:val="3"/>
        </w:numPr>
        <w:kinsoku w:val="0"/>
        <w:wordWrap w:val="0"/>
        <w:topLinePunct/>
        <w:rPr>
          <w:rFonts w:ascii="宋体" w:eastAsia="宋体" w:hAnsi="宋体"/>
        </w:rPr>
      </w:pPr>
      <w:r w:rsidRPr="0038392E">
        <w:rPr>
          <w:rFonts w:ascii="宋体" w:eastAsia="宋体" w:hAnsi="宋体" w:hint="eastAsia"/>
        </w:rPr>
        <w:t>评标过程的保密性</w:t>
      </w:r>
    </w:p>
    <w:p w:rsidR="005A19EE" w:rsidRPr="0038392E" w:rsidRDefault="005A19EE">
      <w:pPr>
        <w:kinsoku w:val="0"/>
        <w:wordWrap w:val="0"/>
        <w:topLinePunct/>
        <w:adjustRightInd w:val="0"/>
        <w:snapToGrid w:val="0"/>
        <w:spacing w:before="50" w:after="50"/>
        <w:rPr>
          <w:rFonts w:ascii="宋体" w:eastAsia="宋体" w:hAnsi="Arial Narrow" w:hint="eastAsia"/>
          <w:sz w:val="32"/>
        </w:rPr>
      </w:pPr>
    </w:p>
    <w:p w:rsidR="005A19EE" w:rsidRPr="0038392E" w:rsidRDefault="005A19EE">
      <w:pPr>
        <w:kinsoku w:val="0"/>
        <w:wordWrap w:val="0"/>
        <w:topLinePunct/>
        <w:adjustRightInd w:val="0"/>
        <w:snapToGrid w:val="0"/>
        <w:spacing w:before="50" w:after="50"/>
        <w:rPr>
          <w:rFonts w:ascii="宋体" w:eastAsia="宋体" w:hAnsi="Arial Narrow" w:hint="eastAsia"/>
          <w:b/>
          <w:sz w:val="32"/>
        </w:rPr>
      </w:pPr>
      <w:r w:rsidRPr="0038392E">
        <w:rPr>
          <w:rFonts w:ascii="宋体" w:eastAsia="宋体" w:hAnsi="Arial Narrow" w:hint="eastAsia"/>
          <w:b/>
          <w:sz w:val="32"/>
        </w:rPr>
        <w:t>第二部分  技术规格要求和交货日期等</w:t>
      </w:r>
    </w:p>
    <w:p w:rsidR="005A19EE" w:rsidRPr="0038392E" w:rsidRDefault="005A19EE">
      <w:pPr>
        <w:numPr>
          <w:ilvl w:val="0"/>
          <w:numId w:val="4"/>
        </w:numPr>
        <w:kinsoku w:val="0"/>
        <w:wordWrap w:val="0"/>
        <w:topLinePunct/>
        <w:adjustRightInd w:val="0"/>
        <w:snapToGrid w:val="0"/>
        <w:spacing w:before="50" w:after="50"/>
        <w:rPr>
          <w:rFonts w:ascii="宋体" w:eastAsia="宋体" w:hAnsi="Arial Narrow" w:hint="eastAsia"/>
        </w:rPr>
      </w:pPr>
      <w:r w:rsidRPr="0038392E">
        <w:rPr>
          <w:rFonts w:ascii="宋体" w:eastAsia="宋体" w:hAnsi="Arial Narrow" w:hint="eastAsia"/>
        </w:rPr>
        <w:t>项目内容数量</w:t>
      </w:r>
    </w:p>
    <w:p w:rsidR="005A19EE" w:rsidRPr="0038392E" w:rsidRDefault="005A19EE">
      <w:pPr>
        <w:numPr>
          <w:ilvl w:val="0"/>
          <w:numId w:val="4"/>
        </w:numPr>
        <w:kinsoku w:val="0"/>
        <w:wordWrap w:val="0"/>
        <w:topLinePunct/>
        <w:adjustRightInd w:val="0"/>
        <w:snapToGrid w:val="0"/>
        <w:spacing w:before="50" w:after="50"/>
        <w:rPr>
          <w:rFonts w:ascii="宋体" w:eastAsia="宋体" w:hAnsi="Arial Narrow" w:hint="eastAsia"/>
        </w:rPr>
      </w:pPr>
      <w:r w:rsidRPr="0038392E">
        <w:rPr>
          <w:rFonts w:ascii="宋体" w:eastAsia="宋体" w:hAnsi="Arial Narrow" w:hint="eastAsia"/>
        </w:rPr>
        <w:t>主要技术指标、技术服务要求、时间</w:t>
      </w:r>
    </w:p>
    <w:p w:rsidR="005A19EE" w:rsidRPr="0038392E" w:rsidRDefault="005A19EE">
      <w:pPr>
        <w:numPr>
          <w:ilvl w:val="0"/>
          <w:numId w:val="4"/>
        </w:numPr>
        <w:kinsoku w:val="0"/>
        <w:wordWrap w:val="0"/>
        <w:topLinePunct/>
        <w:adjustRightInd w:val="0"/>
        <w:snapToGrid w:val="0"/>
        <w:spacing w:before="50" w:after="50"/>
        <w:rPr>
          <w:rFonts w:ascii="宋体" w:eastAsia="宋体" w:hAnsi="Arial Narrow" w:hint="eastAsia"/>
        </w:rPr>
      </w:pPr>
      <w:r w:rsidRPr="0038392E">
        <w:rPr>
          <w:rFonts w:ascii="宋体" w:eastAsia="宋体" w:hAnsi="Arial Narrow" w:hint="eastAsia"/>
        </w:rPr>
        <w:t>技术服务质量及售后服务要求</w:t>
      </w:r>
    </w:p>
    <w:p w:rsidR="005A19EE" w:rsidRPr="0038392E" w:rsidRDefault="005A19EE">
      <w:pPr>
        <w:kinsoku w:val="0"/>
        <w:wordWrap w:val="0"/>
        <w:topLinePunct/>
        <w:adjustRightInd w:val="0"/>
        <w:snapToGrid w:val="0"/>
        <w:spacing w:before="50" w:after="50"/>
        <w:rPr>
          <w:rFonts w:ascii="宋体" w:eastAsia="宋体" w:hAnsi="Arial Narrow" w:hint="eastAsia"/>
          <w:sz w:val="32"/>
        </w:rPr>
      </w:pPr>
    </w:p>
    <w:p w:rsidR="005A19EE" w:rsidRPr="0038392E" w:rsidRDefault="005A19EE">
      <w:pPr>
        <w:kinsoku w:val="0"/>
        <w:wordWrap w:val="0"/>
        <w:topLinePunct/>
        <w:adjustRightInd w:val="0"/>
        <w:snapToGrid w:val="0"/>
        <w:spacing w:before="50" w:after="50"/>
        <w:rPr>
          <w:rFonts w:ascii="宋体" w:eastAsia="宋体" w:hAnsi="Arial Narrow" w:hint="eastAsia"/>
          <w:b/>
          <w:sz w:val="32"/>
        </w:rPr>
      </w:pPr>
      <w:r w:rsidRPr="0038392E">
        <w:rPr>
          <w:rFonts w:ascii="宋体" w:eastAsia="宋体" w:hAnsi="Arial Narrow" w:hint="eastAsia"/>
          <w:b/>
          <w:sz w:val="32"/>
        </w:rPr>
        <w:t>第三部分  合同样本</w:t>
      </w:r>
    </w:p>
    <w:p w:rsidR="005A19EE" w:rsidRPr="0038392E" w:rsidRDefault="005A19EE">
      <w:pPr>
        <w:kinsoku w:val="0"/>
        <w:wordWrap w:val="0"/>
        <w:topLinePunct/>
        <w:adjustRightInd w:val="0"/>
        <w:snapToGrid w:val="0"/>
        <w:spacing w:before="50" w:after="50"/>
        <w:rPr>
          <w:rFonts w:ascii="宋体" w:eastAsia="宋体" w:hAnsi="Arial Narrow" w:hint="eastAsia"/>
          <w:b/>
          <w:sz w:val="32"/>
        </w:rPr>
      </w:pPr>
    </w:p>
    <w:p w:rsidR="005A19EE" w:rsidRPr="0038392E" w:rsidRDefault="005A19EE">
      <w:pPr>
        <w:kinsoku w:val="0"/>
        <w:wordWrap w:val="0"/>
        <w:topLinePunct/>
        <w:adjustRightInd w:val="0"/>
        <w:snapToGrid w:val="0"/>
        <w:spacing w:before="50" w:after="50"/>
        <w:rPr>
          <w:rFonts w:ascii="宋体" w:eastAsia="宋体" w:hAnsi="Arial Narrow" w:hint="eastAsia"/>
          <w:b/>
          <w:sz w:val="32"/>
        </w:rPr>
      </w:pPr>
      <w:r w:rsidRPr="0038392E">
        <w:rPr>
          <w:rFonts w:ascii="宋体" w:eastAsia="宋体" w:hAnsi="Arial Narrow" w:hint="eastAsia"/>
          <w:b/>
          <w:sz w:val="32"/>
        </w:rPr>
        <w:t>第四部分  投标书格式</w:t>
      </w:r>
    </w:p>
    <w:p w:rsidR="005A19EE" w:rsidRPr="0038392E" w:rsidRDefault="005A19EE">
      <w:pPr>
        <w:kinsoku w:val="0"/>
        <w:wordWrap w:val="0"/>
        <w:topLinePunct/>
        <w:adjustRightInd w:val="0"/>
        <w:snapToGrid w:val="0"/>
        <w:spacing w:before="50" w:after="50"/>
        <w:rPr>
          <w:rFonts w:ascii="宋体" w:eastAsia="宋体" w:hAnsi="Arial Narrow" w:hint="eastAsia"/>
          <w:b/>
          <w:sz w:val="32"/>
        </w:rPr>
      </w:pPr>
    </w:p>
    <w:p w:rsidR="005A19EE" w:rsidRPr="0038392E" w:rsidRDefault="005A19EE">
      <w:pPr>
        <w:kinsoku w:val="0"/>
        <w:wordWrap w:val="0"/>
        <w:topLinePunct/>
        <w:jc w:val="center"/>
        <w:rPr>
          <w:rFonts w:ascii="宋体" w:eastAsia="宋体" w:hAnsi="Arial Narrow" w:hint="eastAsia"/>
          <w:b/>
          <w:sz w:val="30"/>
        </w:rPr>
      </w:pPr>
      <w:r w:rsidRPr="0038392E">
        <w:rPr>
          <w:rFonts w:ascii="宋体" w:eastAsia="宋体" w:hAnsi="Arial Narrow"/>
        </w:rPr>
        <w:br w:type="page"/>
      </w:r>
      <w:r w:rsidRPr="0038392E">
        <w:rPr>
          <w:rFonts w:ascii="宋体" w:eastAsia="宋体" w:hAnsi="Arial Narrow" w:hint="eastAsia"/>
          <w:b/>
          <w:sz w:val="30"/>
        </w:rPr>
        <w:lastRenderedPageBreak/>
        <w:t>第一部分  投标须知、招标项目说明</w:t>
      </w:r>
    </w:p>
    <w:p w:rsidR="005A19EE" w:rsidRPr="0038392E" w:rsidRDefault="005A19EE">
      <w:pPr>
        <w:kinsoku w:val="0"/>
        <w:wordWrap w:val="0"/>
        <w:topLinePunct/>
        <w:rPr>
          <w:rFonts w:ascii="宋体" w:eastAsia="宋体" w:hAnsi="Arial Narrow" w:hint="eastAsia"/>
          <w:b/>
          <w:sz w:val="21"/>
        </w:rPr>
      </w:pPr>
      <w:r w:rsidRPr="0038392E">
        <w:rPr>
          <w:rFonts w:ascii="宋体" w:eastAsia="宋体" w:hAnsi="Arial Narrow" w:hint="eastAsia"/>
          <w:b/>
          <w:sz w:val="21"/>
        </w:rPr>
        <w:t>一、投标人须知</w:t>
      </w:r>
    </w:p>
    <w:p w:rsidR="005A19EE" w:rsidRPr="0038392E" w:rsidRDefault="005A19EE">
      <w:pPr>
        <w:numPr>
          <w:ilvl w:val="0"/>
          <w:numId w:val="5"/>
        </w:numPr>
        <w:tabs>
          <w:tab w:val="clear" w:pos="425"/>
          <w:tab w:val="left" w:pos="166"/>
        </w:tabs>
        <w:kinsoku w:val="0"/>
        <w:wordWrap w:val="0"/>
        <w:topLinePunct/>
        <w:ind w:left="830" w:hanging="332"/>
        <w:rPr>
          <w:rFonts w:ascii="宋体" w:eastAsia="宋体" w:hAnsi="Arial Narrow" w:hint="eastAsia"/>
          <w:sz w:val="18"/>
        </w:rPr>
      </w:pPr>
      <w:r w:rsidRPr="0038392E">
        <w:rPr>
          <w:rFonts w:ascii="宋体" w:eastAsia="宋体" w:hAnsi="Arial Narrow" w:hint="eastAsia"/>
          <w:sz w:val="18"/>
        </w:rPr>
        <w:t>投标文件要求：</w:t>
      </w:r>
      <w:r w:rsidR="001F6C2C">
        <w:rPr>
          <w:rFonts w:ascii="宋体" w:eastAsia="宋体" w:hAnsi="Arial Narrow" w:hint="eastAsia"/>
          <w:b/>
          <w:bCs/>
          <w:sz w:val="18"/>
        </w:rPr>
        <w:t>正本（含资质文件）一份，副本五份[内容与正本一致]</w:t>
      </w:r>
      <w:r w:rsidR="001F6C2C">
        <w:rPr>
          <w:rFonts w:ascii="宋体" w:eastAsia="宋体" w:hAnsi="Arial Narrow" w:hint="eastAsia"/>
          <w:sz w:val="18"/>
        </w:rPr>
        <w:t>。</w:t>
      </w:r>
    </w:p>
    <w:p w:rsidR="001F6C2C" w:rsidRPr="001F6C2C" w:rsidRDefault="003F1F33" w:rsidP="003F1F33">
      <w:pPr>
        <w:spacing w:line="540" w:lineRule="exact"/>
        <w:ind w:left="425"/>
        <w:rPr>
          <w:rFonts w:ascii="宋体" w:eastAsia="宋体" w:hAnsi="宋体"/>
          <w:b/>
          <w:sz w:val="21"/>
          <w:szCs w:val="21"/>
        </w:rPr>
      </w:pPr>
      <w:r>
        <w:rPr>
          <w:rFonts w:ascii="宋体" w:eastAsia="宋体" w:hAnsi="宋体" w:hint="eastAsia"/>
          <w:b/>
          <w:sz w:val="21"/>
          <w:szCs w:val="21"/>
        </w:rPr>
        <w:t>2.</w:t>
      </w:r>
      <w:r w:rsidR="001F6C2C" w:rsidRPr="001F6C2C">
        <w:rPr>
          <w:rFonts w:ascii="宋体" w:eastAsia="宋体" w:hAnsi="宋体" w:hint="eastAsia"/>
          <w:b/>
          <w:sz w:val="21"/>
          <w:szCs w:val="21"/>
        </w:rPr>
        <w:t>供应商资格要求</w:t>
      </w:r>
    </w:p>
    <w:p w:rsidR="001F6C2C" w:rsidRPr="003F1F33" w:rsidRDefault="001F6C2C" w:rsidP="001F6C2C">
      <w:pPr>
        <w:spacing w:line="540" w:lineRule="exact"/>
        <w:rPr>
          <w:rFonts w:ascii="宋体" w:eastAsia="宋体" w:hAnsi="宋体" w:hint="eastAsia"/>
          <w:sz w:val="18"/>
          <w:szCs w:val="18"/>
        </w:rPr>
      </w:pPr>
      <w:r w:rsidRPr="001F6C2C">
        <w:rPr>
          <w:rFonts w:ascii="宋体" w:eastAsia="宋体" w:hAnsi="宋体" w:hint="eastAsia"/>
          <w:sz w:val="21"/>
          <w:szCs w:val="21"/>
        </w:rPr>
        <w:t xml:space="preserve"> </w:t>
      </w:r>
      <w:r w:rsidR="003F1F33">
        <w:rPr>
          <w:rFonts w:ascii="宋体" w:eastAsia="宋体" w:hAnsi="宋体" w:hint="eastAsia"/>
          <w:sz w:val="21"/>
          <w:szCs w:val="21"/>
        </w:rPr>
        <w:t xml:space="preserve"> </w:t>
      </w:r>
      <w:r w:rsidRPr="003F1F33">
        <w:rPr>
          <w:rFonts w:ascii="宋体" w:eastAsia="宋体" w:hAnsi="宋体" w:hint="eastAsia"/>
          <w:sz w:val="18"/>
          <w:szCs w:val="18"/>
        </w:rPr>
        <w:t xml:space="preserve"> （</w:t>
      </w:r>
      <w:r w:rsidRPr="003F1F33">
        <w:rPr>
          <w:rFonts w:ascii="宋体" w:eastAsia="宋体" w:hAnsi="宋体"/>
          <w:sz w:val="18"/>
          <w:szCs w:val="18"/>
        </w:rPr>
        <w:t>1</w:t>
      </w:r>
      <w:r w:rsidRPr="003F1F33">
        <w:rPr>
          <w:rFonts w:ascii="宋体" w:eastAsia="宋体" w:hAnsi="宋体" w:hint="eastAsia"/>
          <w:sz w:val="18"/>
          <w:szCs w:val="18"/>
        </w:rPr>
        <w:t>）</w:t>
      </w:r>
      <w:r w:rsidRPr="003F1F33">
        <w:rPr>
          <w:rFonts w:ascii="宋体" w:eastAsia="宋体" w:hAnsi="宋体"/>
          <w:sz w:val="18"/>
          <w:szCs w:val="18"/>
        </w:rPr>
        <w:t>具有独立承担民事责任的能力，投标人须在中国境内注册。</w:t>
      </w:r>
    </w:p>
    <w:p w:rsidR="001F6C2C" w:rsidRPr="003F1F33" w:rsidRDefault="001F6C2C" w:rsidP="001F6C2C">
      <w:pPr>
        <w:spacing w:line="540" w:lineRule="exact"/>
        <w:rPr>
          <w:rFonts w:ascii="宋体" w:eastAsia="宋体" w:hAnsi="宋体"/>
          <w:sz w:val="18"/>
          <w:szCs w:val="18"/>
        </w:rPr>
      </w:pPr>
      <w:r w:rsidRPr="003F1F33">
        <w:rPr>
          <w:rFonts w:ascii="宋体" w:eastAsia="宋体" w:hAnsi="宋体" w:hint="eastAsia"/>
          <w:sz w:val="18"/>
          <w:szCs w:val="18"/>
        </w:rPr>
        <w:t xml:space="preserve">  </w:t>
      </w:r>
      <w:r w:rsidR="003F1F33">
        <w:rPr>
          <w:rFonts w:ascii="宋体" w:eastAsia="宋体" w:hAnsi="宋体" w:hint="eastAsia"/>
          <w:sz w:val="18"/>
          <w:szCs w:val="18"/>
        </w:rPr>
        <w:t xml:space="preserve"> </w:t>
      </w:r>
      <w:r w:rsidRPr="003F1F33">
        <w:rPr>
          <w:rFonts w:ascii="宋体" w:eastAsia="宋体" w:hAnsi="宋体" w:hint="eastAsia"/>
          <w:sz w:val="18"/>
          <w:szCs w:val="18"/>
        </w:rPr>
        <w:t>（</w:t>
      </w:r>
      <w:r w:rsidRPr="003F1F33">
        <w:rPr>
          <w:rFonts w:ascii="宋体" w:eastAsia="宋体" w:hAnsi="宋体"/>
          <w:sz w:val="18"/>
          <w:szCs w:val="18"/>
        </w:rPr>
        <w:t>2</w:t>
      </w:r>
      <w:r w:rsidRPr="003F1F33">
        <w:rPr>
          <w:rFonts w:ascii="宋体" w:eastAsia="宋体" w:hAnsi="宋体" w:hint="eastAsia"/>
          <w:sz w:val="18"/>
          <w:szCs w:val="18"/>
        </w:rPr>
        <w:t>）</w:t>
      </w:r>
      <w:r w:rsidRPr="003F1F33">
        <w:rPr>
          <w:rFonts w:ascii="宋体" w:eastAsia="宋体" w:hAnsi="宋体"/>
          <w:sz w:val="18"/>
          <w:szCs w:val="18"/>
        </w:rPr>
        <w:t>参加本项目招标采购活动前三年内，在经营活动中没有重大违法记录（投标人自行提供书面声明）。</w:t>
      </w:r>
    </w:p>
    <w:p w:rsidR="001F6C2C" w:rsidRPr="003F1F33" w:rsidRDefault="001F6C2C" w:rsidP="001F6C2C">
      <w:pPr>
        <w:spacing w:line="540" w:lineRule="exact"/>
        <w:ind w:left="425"/>
        <w:rPr>
          <w:rFonts w:ascii="宋体" w:eastAsia="宋体" w:hAnsi="宋体"/>
          <w:sz w:val="18"/>
          <w:szCs w:val="18"/>
        </w:rPr>
      </w:pPr>
      <w:r w:rsidRPr="003F1F33">
        <w:rPr>
          <w:rFonts w:ascii="宋体" w:eastAsia="宋体" w:hAnsi="宋体" w:hint="eastAsia"/>
          <w:sz w:val="18"/>
          <w:szCs w:val="18"/>
        </w:rPr>
        <w:t>（</w:t>
      </w:r>
      <w:r w:rsidRPr="003F1F33">
        <w:rPr>
          <w:rFonts w:ascii="宋体" w:eastAsia="宋体" w:hAnsi="宋体"/>
          <w:sz w:val="18"/>
          <w:szCs w:val="18"/>
        </w:rPr>
        <w:t>3</w:t>
      </w:r>
      <w:r w:rsidRPr="003F1F33">
        <w:rPr>
          <w:rFonts w:ascii="宋体" w:eastAsia="宋体" w:hAnsi="宋体" w:hint="eastAsia"/>
          <w:sz w:val="18"/>
          <w:szCs w:val="18"/>
        </w:rPr>
        <w:t>）</w:t>
      </w:r>
      <w:r w:rsidRPr="003F1F33">
        <w:rPr>
          <w:rFonts w:ascii="宋体" w:eastAsia="宋体" w:hAnsi="宋体"/>
          <w:sz w:val="18"/>
          <w:szCs w:val="18"/>
        </w:rPr>
        <w:t>投标人单位负责人为同一人或者存在控股、管理关系的不同单位，不得参加本次投标。</w:t>
      </w:r>
    </w:p>
    <w:p w:rsidR="001F6C2C" w:rsidRPr="003F1F33" w:rsidRDefault="001F6C2C" w:rsidP="001F6C2C">
      <w:pPr>
        <w:spacing w:line="540" w:lineRule="exact"/>
        <w:ind w:left="425"/>
        <w:rPr>
          <w:rFonts w:ascii="宋体" w:eastAsia="宋体" w:hAnsi="宋体"/>
          <w:sz w:val="18"/>
          <w:szCs w:val="18"/>
        </w:rPr>
      </w:pPr>
      <w:r w:rsidRPr="003F1F33">
        <w:rPr>
          <w:rFonts w:ascii="宋体" w:eastAsia="宋体" w:hAnsi="宋体" w:hint="eastAsia"/>
          <w:sz w:val="18"/>
          <w:szCs w:val="18"/>
        </w:rPr>
        <w:t>（</w:t>
      </w:r>
      <w:r w:rsidRPr="003F1F33">
        <w:rPr>
          <w:rFonts w:ascii="宋体" w:eastAsia="宋体" w:hAnsi="宋体"/>
          <w:sz w:val="18"/>
          <w:szCs w:val="18"/>
        </w:rPr>
        <w:t>4</w:t>
      </w:r>
      <w:r w:rsidRPr="003F1F33">
        <w:rPr>
          <w:rFonts w:ascii="宋体" w:eastAsia="宋体" w:hAnsi="宋体" w:hint="eastAsia"/>
          <w:sz w:val="18"/>
          <w:szCs w:val="18"/>
        </w:rPr>
        <w:t>）</w:t>
      </w:r>
      <w:r w:rsidRPr="003F1F33">
        <w:rPr>
          <w:rFonts w:ascii="宋体" w:eastAsia="宋体" w:hAnsi="宋体"/>
          <w:sz w:val="18"/>
          <w:szCs w:val="18"/>
        </w:rPr>
        <w:t>投标人未被列入“信用中国”网站失信被执行人、重大税收违法案件严重违法失信行为记录名单。</w:t>
      </w:r>
    </w:p>
    <w:p w:rsidR="001F6C2C" w:rsidRPr="001F6C2C" w:rsidRDefault="001F6C2C" w:rsidP="001F6C2C">
      <w:pPr>
        <w:spacing w:line="540" w:lineRule="exact"/>
        <w:ind w:left="425"/>
        <w:rPr>
          <w:rFonts w:ascii="宋体" w:eastAsia="宋体" w:hAnsi="宋体"/>
          <w:sz w:val="21"/>
          <w:szCs w:val="21"/>
        </w:rPr>
      </w:pPr>
      <w:r w:rsidRPr="003F1F33">
        <w:rPr>
          <w:rFonts w:ascii="宋体" w:eastAsia="宋体" w:hAnsi="宋体" w:hint="eastAsia"/>
          <w:sz w:val="18"/>
          <w:szCs w:val="18"/>
        </w:rPr>
        <w:t>（</w:t>
      </w:r>
      <w:r w:rsidRPr="003F1F33">
        <w:rPr>
          <w:rFonts w:ascii="宋体" w:eastAsia="宋体" w:hAnsi="宋体"/>
          <w:sz w:val="18"/>
          <w:szCs w:val="18"/>
        </w:rPr>
        <w:t>5</w:t>
      </w:r>
      <w:r w:rsidRPr="003F1F33">
        <w:rPr>
          <w:rFonts w:ascii="宋体" w:eastAsia="宋体" w:hAnsi="宋体" w:hint="eastAsia"/>
          <w:sz w:val="18"/>
          <w:szCs w:val="18"/>
        </w:rPr>
        <w:t>）</w:t>
      </w:r>
      <w:r w:rsidRPr="003F1F33">
        <w:rPr>
          <w:rFonts w:ascii="宋体" w:eastAsia="宋体" w:hAnsi="宋体"/>
          <w:sz w:val="18"/>
          <w:szCs w:val="18"/>
        </w:rPr>
        <w:t>本项目不接受联合体投标</w:t>
      </w:r>
      <w:r w:rsidRPr="001F6C2C">
        <w:rPr>
          <w:rFonts w:ascii="宋体" w:eastAsia="宋体" w:hAnsi="宋体"/>
          <w:sz w:val="21"/>
          <w:szCs w:val="21"/>
        </w:rPr>
        <w:t>。</w:t>
      </w:r>
    </w:p>
    <w:p w:rsidR="005A19EE" w:rsidRPr="0038392E" w:rsidRDefault="005A19EE">
      <w:pPr>
        <w:numPr>
          <w:ilvl w:val="0"/>
          <w:numId w:val="5"/>
        </w:numPr>
        <w:tabs>
          <w:tab w:val="clear" w:pos="425"/>
          <w:tab w:val="left" w:pos="0"/>
        </w:tabs>
        <w:kinsoku w:val="0"/>
        <w:wordWrap w:val="0"/>
        <w:topLinePunct/>
        <w:ind w:left="830" w:hanging="332"/>
        <w:rPr>
          <w:rFonts w:ascii="宋体" w:eastAsia="宋体" w:hAnsi="Arial Narrow" w:hint="eastAsia"/>
          <w:sz w:val="18"/>
        </w:rPr>
      </w:pPr>
      <w:r w:rsidRPr="0038392E">
        <w:rPr>
          <w:rFonts w:ascii="宋体" w:eastAsia="宋体" w:hAnsi="Arial Narrow" w:hint="eastAsia"/>
          <w:sz w:val="18"/>
        </w:rPr>
        <w:t>投标人拿到招标书后，如有疑问，可在投标截止日期内与招标有关联系人联系。</w:t>
      </w:r>
    </w:p>
    <w:p w:rsidR="005A19EE" w:rsidRPr="0038392E" w:rsidRDefault="005A19EE">
      <w:pPr>
        <w:numPr>
          <w:ilvl w:val="0"/>
          <w:numId w:val="5"/>
        </w:numPr>
        <w:kinsoku w:val="0"/>
        <w:wordWrap w:val="0"/>
        <w:topLinePunct/>
        <w:ind w:firstLine="73"/>
        <w:rPr>
          <w:rFonts w:ascii="宋体" w:eastAsia="宋体" w:hAnsi="Arial Narrow" w:hint="eastAsia"/>
          <w:sz w:val="18"/>
        </w:rPr>
      </w:pPr>
      <w:r w:rsidRPr="0038392E">
        <w:rPr>
          <w:rFonts w:ascii="宋体" w:eastAsia="宋体" w:hAnsi="Arial Narrow" w:hint="eastAsia"/>
          <w:sz w:val="18"/>
        </w:rPr>
        <w:t>投标书和签定合同要求企业法人或企业法人授权委托代表签名方为有效。</w:t>
      </w:r>
    </w:p>
    <w:p w:rsidR="005A19EE" w:rsidRPr="0038392E" w:rsidRDefault="005A19EE">
      <w:pPr>
        <w:numPr>
          <w:ilvl w:val="0"/>
          <w:numId w:val="5"/>
        </w:numPr>
        <w:kinsoku w:val="0"/>
        <w:wordWrap w:val="0"/>
        <w:topLinePunct/>
        <w:ind w:firstLine="73"/>
        <w:rPr>
          <w:rFonts w:ascii="宋体" w:eastAsia="宋体" w:hAnsi="Arial Narrow" w:hint="eastAsia"/>
          <w:sz w:val="21"/>
        </w:rPr>
      </w:pPr>
      <w:r w:rsidRPr="0038392E">
        <w:rPr>
          <w:rFonts w:ascii="宋体" w:eastAsia="宋体" w:hAnsi="Arial Narrow" w:hint="eastAsia"/>
          <w:sz w:val="18"/>
        </w:rPr>
        <w:t>如有必要，投标人应接受招标人的答辩要求。</w:t>
      </w:r>
    </w:p>
    <w:p w:rsidR="005A19EE" w:rsidRPr="0038392E" w:rsidRDefault="005A19EE">
      <w:pPr>
        <w:numPr>
          <w:ilvl w:val="0"/>
          <w:numId w:val="5"/>
        </w:numPr>
        <w:kinsoku w:val="0"/>
        <w:wordWrap w:val="0"/>
        <w:topLinePunct/>
        <w:ind w:firstLine="73"/>
        <w:rPr>
          <w:rFonts w:ascii="宋体" w:eastAsia="宋体" w:hAnsi="Arial Narrow" w:hint="eastAsia"/>
          <w:sz w:val="21"/>
        </w:rPr>
      </w:pPr>
      <w:r w:rsidRPr="0038392E">
        <w:rPr>
          <w:rFonts w:ascii="宋体" w:eastAsia="宋体" w:hAnsi="Arial Narrow" w:hint="eastAsia"/>
          <w:sz w:val="18"/>
        </w:rPr>
        <w:t>投标时每个投标单位向我院缴交人民币一百五十元资料费</w:t>
      </w:r>
    </w:p>
    <w:p w:rsidR="005A19EE" w:rsidRPr="0038392E" w:rsidRDefault="005A19EE">
      <w:pPr>
        <w:numPr>
          <w:ilvl w:val="0"/>
          <w:numId w:val="5"/>
        </w:numPr>
        <w:kinsoku w:val="0"/>
        <w:wordWrap w:val="0"/>
        <w:topLinePunct/>
        <w:ind w:firstLine="73"/>
        <w:rPr>
          <w:rFonts w:ascii="宋体" w:eastAsia="宋体" w:hAnsi="Arial Narrow" w:hint="eastAsia"/>
          <w:b/>
          <w:sz w:val="21"/>
          <w:szCs w:val="21"/>
        </w:rPr>
      </w:pPr>
      <w:r w:rsidRPr="0038392E">
        <w:rPr>
          <w:rFonts w:ascii="宋体" w:eastAsia="宋体" w:hAnsi="Arial Narrow" w:hint="eastAsia"/>
          <w:sz w:val="18"/>
        </w:rPr>
        <w:t>向我院缴交资料费时用此专用户头：</w:t>
      </w:r>
      <w:r w:rsidRPr="0038392E">
        <w:rPr>
          <w:rFonts w:ascii="宋体" w:eastAsia="宋体" w:hAnsi="Arial Narrow" w:hint="eastAsia"/>
          <w:b/>
          <w:sz w:val="21"/>
          <w:szCs w:val="21"/>
        </w:rPr>
        <w:t xml:space="preserve">单位名称：（汕头大学医学院 ）  帐号：（705557744822 ）  开户行：（中行嘉泰支行） </w:t>
      </w:r>
    </w:p>
    <w:p w:rsidR="005A19EE" w:rsidRPr="00710D84" w:rsidRDefault="005A19EE">
      <w:pPr>
        <w:numPr>
          <w:ilvl w:val="0"/>
          <w:numId w:val="5"/>
        </w:numPr>
        <w:kinsoku w:val="0"/>
        <w:wordWrap w:val="0"/>
        <w:topLinePunct/>
        <w:ind w:firstLine="73"/>
        <w:rPr>
          <w:rFonts w:ascii="宋体" w:eastAsia="宋体" w:hAnsi="Arial Narrow" w:hint="eastAsia"/>
          <w:sz w:val="21"/>
        </w:rPr>
      </w:pPr>
      <w:r w:rsidRPr="0038392E">
        <w:rPr>
          <w:rFonts w:ascii="宋体" w:eastAsia="宋体" w:hAnsi="Arial Narrow" w:hint="eastAsia"/>
          <w:sz w:val="18"/>
        </w:rPr>
        <w:t>投标人必须接受</w:t>
      </w:r>
      <w:r w:rsidRPr="0038392E">
        <w:rPr>
          <w:rFonts w:ascii="宋体" w:eastAsia="宋体" w:hAnsi="Arial Narrow" w:hint="eastAsia"/>
          <w:b/>
          <w:bCs/>
          <w:sz w:val="18"/>
        </w:rPr>
        <w:t>货到后验收合格方给予付款</w:t>
      </w:r>
      <w:r w:rsidRPr="0038392E">
        <w:rPr>
          <w:rFonts w:ascii="宋体" w:eastAsia="宋体" w:hAnsi="Arial Narrow" w:hint="eastAsia"/>
          <w:sz w:val="18"/>
        </w:rPr>
        <w:t>的条款。</w:t>
      </w:r>
    </w:p>
    <w:p w:rsidR="005A19EE" w:rsidRPr="0038392E" w:rsidRDefault="005A19EE">
      <w:pPr>
        <w:kinsoku w:val="0"/>
        <w:wordWrap w:val="0"/>
        <w:topLinePunct/>
        <w:ind w:left="425"/>
        <w:rPr>
          <w:rFonts w:ascii="宋体" w:eastAsia="宋体" w:hAnsi="Arial Narrow" w:hint="eastAsia"/>
          <w:sz w:val="21"/>
        </w:rPr>
      </w:pPr>
      <w:r w:rsidRPr="0038392E">
        <w:rPr>
          <w:rFonts w:ascii="宋体" w:eastAsia="宋体" w:hAnsi="Arial Narrow" w:hint="eastAsia"/>
          <w:sz w:val="18"/>
        </w:rPr>
        <w:t xml:space="preserve">   </w:t>
      </w:r>
    </w:p>
    <w:p w:rsidR="005A19EE" w:rsidRPr="0038392E" w:rsidRDefault="005A19EE">
      <w:pPr>
        <w:kinsoku w:val="0"/>
        <w:wordWrap w:val="0"/>
        <w:topLinePunct/>
        <w:rPr>
          <w:rFonts w:ascii="宋体" w:eastAsia="宋体" w:hAnsi="Arial Narrow" w:hint="eastAsia"/>
          <w:b/>
          <w:sz w:val="21"/>
        </w:rPr>
      </w:pPr>
      <w:r w:rsidRPr="0038392E">
        <w:rPr>
          <w:rFonts w:ascii="宋体" w:eastAsia="宋体" w:hAnsi="Arial Narrow" w:hint="eastAsia"/>
          <w:b/>
          <w:sz w:val="21"/>
        </w:rPr>
        <w:t>二、招标项目的名称</w:t>
      </w:r>
    </w:p>
    <w:p w:rsidR="005A19EE" w:rsidRPr="0038392E" w:rsidRDefault="005A19EE">
      <w:pPr>
        <w:kinsoku w:val="0"/>
        <w:wordWrap w:val="0"/>
        <w:topLinePunct/>
        <w:rPr>
          <w:rFonts w:ascii="宋体" w:hAnsi="Arial Narrow" w:hint="eastAsia"/>
          <w:b/>
          <w:sz w:val="21"/>
          <w:szCs w:val="21"/>
        </w:rPr>
      </w:pPr>
      <w:r w:rsidRPr="0038392E">
        <w:rPr>
          <w:rFonts w:ascii="宋体" w:hAnsi="Arial Narrow" w:hint="eastAsia"/>
          <w:b/>
          <w:sz w:val="21"/>
          <w:szCs w:val="21"/>
        </w:rPr>
        <w:t>汕头大学医学院</w:t>
      </w:r>
      <w:r w:rsidR="00693CB6" w:rsidRPr="00693CB6">
        <w:rPr>
          <w:rFonts w:hint="eastAsia"/>
          <w:b/>
          <w:bCs/>
          <w:sz w:val="21"/>
          <w:szCs w:val="21"/>
        </w:rPr>
        <w:t>组织切片多靶点免疫荧光标记染色和成像分析技术</w:t>
      </w:r>
      <w:r w:rsidRPr="0038392E">
        <w:rPr>
          <w:rFonts w:ascii="宋体" w:hAnsi="Arial Narrow" w:hint="eastAsia"/>
          <w:b/>
          <w:sz w:val="21"/>
          <w:szCs w:val="21"/>
        </w:rPr>
        <w:t>招标项目</w:t>
      </w:r>
      <w:r w:rsidR="00710D84">
        <w:rPr>
          <w:rFonts w:ascii="宋体" w:hAnsi="Arial Narrow" w:hint="eastAsia"/>
          <w:b/>
          <w:sz w:val="21"/>
          <w:szCs w:val="21"/>
        </w:rPr>
        <w:t>（重招）</w:t>
      </w:r>
    </w:p>
    <w:p w:rsidR="005A19EE" w:rsidRPr="0038392E" w:rsidRDefault="005A19EE">
      <w:pPr>
        <w:kinsoku w:val="0"/>
        <w:wordWrap w:val="0"/>
        <w:topLinePunct/>
        <w:rPr>
          <w:rFonts w:ascii="宋体" w:eastAsia="宋体" w:hAnsi="Arial Narrow" w:hint="eastAsia"/>
          <w:b/>
          <w:sz w:val="21"/>
        </w:rPr>
      </w:pPr>
    </w:p>
    <w:p w:rsidR="005A19EE" w:rsidRPr="0038392E" w:rsidRDefault="005A19EE">
      <w:pPr>
        <w:kinsoku w:val="0"/>
        <w:wordWrap w:val="0"/>
        <w:topLinePunct/>
        <w:rPr>
          <w:rFonts w:ascii="宋体" w:eastAsia="宋体" w:hAnsi="Arial Narrow" w:hint="eastAsia"/>
          <w:b/>
          <w:sz w:val="21"/>
        </w:rPr>
      </w:pPr>
      <w:r w:rsidRPr="0038392E">
        <w:rPr>
          <w:rFonts w:ascii="宋体" w:eastAsia="宋体" w:hAnsi="Arial Narrow" w:hint="eastAsia"/>
          <w:b/>
          <w:sz w:val="21"/>
        </w:rPr>
        <w:t>三、投标报价方式及报价要求</w:t>
      </w:r>
    </w:p>
    <w:p w:rsidR="005A19EE" w:rsidRPr="0038392E" w:rsidRDefault="005A19EE">
      <w:pPr>
        <w:tabs>
          <w:tab w:val="left" w:pos="0"/>
        </w:tabs>
        <w:kinsoku w:val="0"/>
        <w:wordWrap w:val="0"/>
        <w:topLinePunct/>
        <w:rPr>
          <w:rFonts w:ascii="宋体" w:eastAsia="宋体" w:hAnsi="Arial Narrow" w:hint="eastAsia"/>
          <w:sz w:val="18"/>
        </w:rPr>
      </w:pPr>
      <w:r w:rsidRPr="0038392E">
        <w:rPr>
          <w:rFonts w:ascii="宋体" w:eastAsia="宋体" w:hAnsi="Arial Narrow" w:hint="eastAsia"/>
          <w:sz w:val="18"/>
        </w:rPr>
        <w:t>报价方式：</w:t>
      </w:r>
      <w:r w:rsidRPr="0038392E">
        <w:rPr>
          <w:rFonts w:ascii="宋体" w:eastAsia="宋体" w:hAnsi="Arial Narrow" w:hint="eastAsia"/>
          <w:b/>
          <w:szCs w:val="28"/>
        </w:rPr>
        <w:t>仅以</w:t>
      </w:r>
      <w:r w:rsidRPr="0038392E">
        <w:rPr>
          <w:rFonts w:ascii="宋体" w:eastAsia="宋体" w:hAnsi="Arial Narrow" w:hint="eastAsia"/>
          <w:b/>
          <w:bCs/>
          <w:szCs w:val="28"/>
        </w:rPr>
        <w:t>人民币</w:t>
      </w:r>
      <w:r w:rsidRPr="0038392E">
        <w:rPr>
          <w:rFonts w:ascii="宋体" w:eastAsia="宋体" w:hAnsi="Arial Narrow" w:hint="eastAsia"/>
          <w:b/>
          <w:szCs w:val="28"/>
        </w:rPr>
        <w:t>报价</w:t>
      </w:r>
      <w:r w:rsidRPr="0038392E">
        <w:rPr>
          <w:rFonts w:ascii="宋体" w:eastAsia="宋体" w:hAnsi="Arial Narrow" w:hint="eastAsia"/>
          <w:sz w:val="18"/>
        </w:rPr>
        <w:t>。</w:t>
      </w:r>
    </w:p>
    <w:p w:rsidR="005A19EE" w:rsidRPr="0038392E" w:rsidRDefault="005A19EE">
      <w:pPr>
        <w:kinsoku w:val="0"/>
        <w:wordWrap w:val="0"/>
        <w:topLinePunct/>
        <w:rPr>
          <w:rFonts w:ascii="宋体" w:eastAsia="宋体" w:hAnsi="Arial Narrow" w:hint="eastAsia"/>
          <w:b/>
          <w:sz w:val="21"/>
        </w:rPr>
      </w:pPr>
    </w:p>
    <w:p w:rsidR="005A19EE" w:rsidRPr="0038392E" w:rsidRDefault="005A19EE">
      <w:pPr>
        <w:kinsoku w:val="0"/>
        <w:wordWrap w:val="0"/>
        <w:topLinePunct/>
        <w:rPr>
          <w:rFonts w:ascii="宋体" w:eastAsia="宋体" w:hAnsi="Arial Narrow" w:hint="eastAsia"/>
          <w:b/>
          <w:sz w:val="21"/>
        </w:rPr>
      </w:pPr>
      <w:r w:rsidRPr="0038392E">
        <w:rPr>
          <w:rFonts w:ascii="宋体" w:eastAsia="宋体" w:hAnsi="Arial Narrow" w:hint="eastAsia"/>
          <w:b/>
          <w:sz w:val="21"/>
        </w:rPr>
        <w:t>四、提交投标书的方式、地点和截止时间</w:t>
      </w:r>
    </w:p>
    <w:p w:rsidR="005A19EE" w:rsidRPr="0038392E" w:rsidRDefault="005A19EE">
      <w:pPr>
        <w:numPr>
          <w:ilvl w:val="0"/>
          <w:numId w:val="6"/>
        </w:numPr>
        <w:kinsoku w:val="0"/>
        <w:wordWrap w:val="0"/>
        <w:topLinePunct/>
        <w:ind w:firstLine="73"/>
        <w:rPr>
          <w:rFonts w:ascii="宋体" w:eastAsia="宋体" w:hAnsi="Arial Narrow" w:hint="eastAsia"/>
          <w:sz w:val="18"/>
        </w:rPr>
      </w:pPr>
      <w:r w:rsidRPr="0038392E">
        <w:rPr>
          <w:rFonts w:ascii="宋体" w:eastAsia="宋体" w:hAnsi="Arial Narrow" w:hint="eastAsia"/>
          <w:sz w:val="18"/>
        </w:rPr>
        <w:t>投标书必须以密封加盖骑缝章的形式送达汕头新陵路22号汕头大学医学院设备科</w:t>
      </w:r>
    </w:p>
    <w:p w:rsidR="005A19EE" w:rsidRPr="0038392E" w:rsidRDefault="005A19EE">
      <w:pPr>
        <w:kinsoku w:val="0"/>
        <w:wordWrap w:val="0"/>
        <w:topLinePunct/>
        <w:ind w:firstLine="830"/>
        <w:rPr>
          <w:rFonts w:ascii="宋体" w:eastAsia="宋体" w:hAnsi="Arial Narrow" w:hint="eastAsia"/>
          <w:sz w:val="18"/>
        </w:rPr>
      </w:pPr>
      <w:r w:rsidRPr="0038392E">
        <w:rPr>
          <w:rFonts w:ascii="宋体" w:eastAsia="宋体" w:hAnsi="Arial Narrow" w:hint="eastAsia"/>
          <w:sz w:val="18"/>
        </w:rPr>
        <w:t>联系人：方冶、杨成瑜</w:t>
      </w:r>
    </w:p>
    <w:p w:rsidR="005A19EE" w:rsidRPr="0038392E" w:rsidRDefault="005A19EE">
      <w:pPr>
        <w:kinsoku w:val="0"/>
        <w:wordWrap w:val="0"/>
        <w:topLinePunct/>
        <w:ind w:firstLine="830"/>
        <w:rPr>
          <w:rFonts w:ascii="宋体" w:eastAsia="宋体" w:hAnsi="Arial Narrow" w:hint="eastAsia"/>
          <w:sz w:val="18"/>
        </w:rPr>
      </w:pPr>
      <w:r w:rsidRPr="0038392E">
        <w:rPr>
          <w:rFonts w:ascii="宋体" w:eastAsia="宋体" w:hAnsi="Arial Narrow" w:hint="eastAsia"/>
          <w:sz w:val="18"/>
        </w:rPr>
        <w:t>联系电话：（0754）88900477</w:t>
      </w:r>
    </w:p>
    <w:p w:rsidR="005A19EE" w:rsidRPr="0038392E" w:rsidRDefault="005A19EE">
      <w:pPr>
        <w:kinsoku w:val="0"/>
        <w:wordWrap w:val="0"/>
        <w:topLinePunct/>
        <w:ind w:firstLine="830"/>
        <w:rPr>
          <w:rFonts w:ascii="宋体" w:eastAsia="宋体" w:hAnsi="Arial Narrow" w:hint="eastAsia"/>
          <w:sz w:val="18"/>
        </w:rPr>
      </w:pPr>
      <w:r w:rsidRPr="0038392E">
        <w:rPr>
          <w:rFonts w:ascii="宋体" w:eastAsia="宋体" w:hAnsi="Arial Narrow" w:hint="eastAsia"/>
          <w:sz w:val="18"/>
        </w:rPr>
        <w:t>传真电话：（0754）88900305</w:t>
      </w:r>
    </w:p>
    <w:p w:rsidR="005A19EE" w:rsidRPr="0038392E" w:rsidRDefault="005A19EE">
      <w:pPr>
        <w:kinsoku w:val="0"/>
        <w:wordWrap w:val="0"/>
        <w:topLinePunct/>
        <w:ind w:firstLine="780"/>
        <w:rPr>
          <w:rFonts w:ascii="宋体" w:eastAsia="宋体" w:hAnsi="Arial Narrow" w:hint="eastAsia"/>
          <w:b/>
          <w:bCs/>
          <w:i/>
          <w:iCs/>
          <w:sz w:val="24"/>
        </w:rPr>
      </w:pPr>
    </w:p>
    <w:p w:rsidR="005A19EE" w:rsidRPr="0038392E" w:rsidRDefault="005A19EE">
      <w:pPr>
        <w:kinsoku w:val="0"/>
        <w:wordWrap w:val="0"/>
        <w:topLinePunct/>
        <w:ind w:firstLine="780"/>
        <w:rPr>
          <w:rFonts w:ascii="宋体" w:eastAsia="宋体" w:hAnsi="Arial Narrow" w:hint="eastAsia"/>
          <w:b/>
          <w:bCs/>
          <w:i/>
          <w:iCs/>
          <w:sz w:val="24"/>
        </w:rPr>
      </w:pPr>
      <w:r w:rsidRPr="0038392E">
        <w:rPr>
          <w:rFonts w:ascii="宋体" w:eastAsia="宋体" w:hAnsi="Arial Narrow" w:hint="eastAsia"/>
          <w:b/>
          <w:bCs/>
          <w:i/>
          <w:iCs/>
          <w:sz w:val="24"/>
        </w:rPr>
        <w:t>投标截止时间：20</w:t>
      </w:r>
      <w:r w:rsidR="001F6C2C">
        <w:rPr>
          <w:rFonts w:ascii="宋体" w:eastAsia="宋体" w:hAnsi="Arial Narrow" w:hint="eastAsia"/>
          <w:b/>
          <w:bCs/>
          <w:i/>
          <w:iCs/>
          <w:sz w:val="24"/>
        </w:rPr>
        <w:t>20</w:t>
      </w:r>
      <w:r w:rsidRPr="0038392E">
        <w:rPr>
          <w:rFonts w:ascii="宋体" w:eastAsia="宋体" w:hAnsi="Arial Narrow" w:hint="eastAsia"/>
          <w:b/>
          <w:bCs/>
          <w:i/>
          <w:iCs/>
          <w:sz w:val="24"/>
        </w:rPr>
        <w:t>年</w:t>
      </w:r>
      <w:r w:rsidR="00710D84">
        <w:rPr>
          <w:rFonts w:ascii="宋体" w:eastAsia="宋体" w:hAnsi="Arial Narrow" w:hint="eastAsia"/>
          <w:b/>
          <w:bCs/>
          <w:i/>
          <w:iCs/>
          <w:sz w:val="24"/>
        </w:rPr>
        <w:t>11</w:t>
      </w:r>
      <w:r w:rsidRPr="0038392E">
        <w:rPr>
          <w:rFonts w:ascii="宋体" w:eastAsia="宋体" w:hAnsi="Arial Narrow" w:hint="eastAsia"/>
          <w:b/>
          <w:bCs/>
          <w:i/>
          <w:iCs/>
          <w:sz w:val="24"/>
        </w:rPr>
        <w:t>月</w:t>
      </w:r>
      <w:r w:rsidR="00710D84">
        <w:rPr>
          <w:rFonts w:ascii="宋体" w:eastAsia="宋体" w:hAnsi="Arial Narrow" w:hint="eastAsia"/>
          <w:b/>
          <w:bCs/>
          <w:i/>
          <w:iCs/>
          <w:sz w:val="24"/>
        </w:rPr>
        <w:t>4</w:t>
      </w:r>
      <w:r w:rsidRPr="0038392E">
        <w:rPr>
          <w:rFonts w:ascii="宋体" w:eastAsia="宋体" w:hAnsi="Arial Narrow" w:hint="eastAsia"/>
          <w:b/>
          <w:bCs/>
          <w:i/>
          <w:iCs/>
          <w:sz w:val="24"/>
        </w:rPr>
        <w:t>日上午</w:t>
      </w:r>
      <w:r w:rsidR="001F6C2C">
        <w:rPr>
          <w:rFonts w:ascii="宋体" w:eastAsia="宋体" w:hAnsi="Arial Narrow" w:hint="eastAsia"/>
          <w:b/>
          <w:bCs/>
          <w:i/>
          <w:iCs/>
          <w:sz w:val="24"/>
        </w:rPr>
        <w:t>9</w:t>
      </w:r>
      <w:r w:rsidRPr="0038392E">
        <w:rPr>
          <w:rFonts w:ascii="宋体" w:eastAsia="宋体" w:hAnsi="Arial Narrow"/>
          <w:b/>
          <w:bCs/>
          <w:i/>
          <w:iCs/>
          <w:sz w:val="24"/>
        </w:rPr>
        <w:t>:</w:t>
      </w:r>
      <w:r w:rsidR="001F6C2C">
        <w:rPr>
          <w:rFonts w:ascii="宋体" w:eastAsia="宋体" w:hAnsi="Arial Narrow" w:hint="eastAsia"/>
          <w:b/>
          <w:bCs/>
          <w:i/>
          <w:iCs/>
          <w:sz w:val="24"/>
        </w:rPr>
        <w:t>3</w:t>
      </w:r>
      <w:r w:rsidRPr="0038392E">
        <w:rPr>
          <w:rFonts w:ascii="宋体" w:eastAsia="宋体" w:hAnsi="Arial Narrow"/>
          <w:b/>
          <w:bCs/>
          <w:i/>
          <w:iCs/>
          <w:sz w:val="24"/>
        </w:rPr>
        <w:t>0</w:t>
      </w:r>
      <w:r w:rsidRPr="0038392E">
        <w:rPr>
          <w:rFonts w:ascii="宋体" w:eastAsia="宋体" w:hAnsi="Arial Narrow" w:hint="eastAsia"/>
          <w:b/>
          <w:bCs/>
          <w:i/>
          <w:iCs/>
          <w:sz w:val="24"/>
        </w:rPr>
        <w:t>(北京时间)</w:t>
      </w:r>
    </w:p>
    <w:p w:rsidR="00B416B7" w:rsidRDefault="005A19EE" w:rsidP="00B416B7">
      <w:pPr>
        <w:kinsoku w:val="0"/>
        <w:wordWrap w:val="0"/>
        <w:topLinePunct/>
        <w:rPr>
          <w:rFonts w:ascii="宋体" w:eastAsia="宋体" w:hAnsi="Arial Narrow" w:hint="eastAsia"/>
          <w:b/>
          <w:sz w:val="21"/>
        </w:rPr>
      </w:pPr>
      <w:r w:rsidRPr="0038392E">
        <w:rPr>
          <w:rFonts w:ascii="宋体" w:eastAsia="宋体" w:hAnsi="Arial Narrow" w:hint="eastAsia"/>
          <w:b/>
          <w:sz w:val="21"/>
        </w:rPr>
        <w:t>五、评（议）标原则</w:t>
      </w:r>
      <w:r w:rsidR="00B416B7">
        <w:rPr>
          <w:rFonts w:ascii="宋体" w:eastAsia="宋体" w:hAnsi="Arial Narrow" w:hint="eastAsia"/>
          <w:b/>
          <w:sz w:val="21"/>
        </w:rPr>
        <w:t xml:space="preserve"> </w:t>
      </w:r>
    </w:p>
    <w:p w:rsidR="00B416B7" w:rsidRPr="00B416B7" w:rsidRDefault="00B416B7" w:rsidP="00B416B7">
      <w:pPr>
        <w:kinsoku w:val="0"/>
        <w:wordWrap w:val="0"/>
        <w:topLinePunct/>
        <w:rPr>
          <w:rFonts w:ascii="宋体" w:eastAsia="宋体" w:hAnsi="Arial Narrow" w:hint="eastAsia"/>
          <w:b/>
          <w:sz w:val="21"/>
        </w:rPr>
      </w:pPr>
      <w:r>
        <w:rPr>
          <w:rFonts w:ascii="宋体" w:eastAsia="宋体" w:hAnsi="Arial Narrow" w:hint="eastAsia"/>
          <w:b/>
          <w:sz w:val="21"/>
        </w:rPr>
        <w:lastRenderedPageBreak/>
        <w:t xml:space="preserve">       </w:t>
      </w:r>
      <w:r w:rsidRPr="0038392E">
        <w:rPr>
          <w:rFonts w:ascii="宋体" w:eastAsia="宋体" w:hint="eastAsia"/>
          <w:sz w:val="18"/>
        </w:rPr>
        <w:t>1.争取最优的性能价格比，不一定接受最低报价，不接受不符合招标书要求的投标书。</w:t>
      </w:r>
    </w:p>
    <w:p w:rsidR="00B416B7" w:rsidRPr="0038392E" w:rsidRDefault="00B416B7" w:rsidP="00B416B7">
      <w:pPr>
        <w:pStyle w:val="31"/>
        <w:tabs>
          <w:tab w:val="left" w:pos="-166"/>
        </w:tabs>
        <w:kinsoku w:val="0"/>
        <w:wordWrap w:val="0"/>
        <w:topLinePunct/>
        <w:ind w:leftChars="150" w:left="498" w:firstLineChars="190" w:firstLine="441"/>
        <w:rPr>
          <w:rFonts w:ascii="宋体" w:eastAsia="宋体" w:hint="eastAsia"/>
          <w:sz w:val="18"/>
        </w:rPr>
      </w:pPr>
      <w:r w:rsidRPr="0038392E">
        <w:rPr>
          <w:rFonts w:ascii="宋体" w:eastAsia="宋体" w:hint="eastAsia"/>
          <w:sz w:val="18"/>
        </w:rPr>
        <w:t>2.在同样服务同等报价情况下优先选择有出具技术实力、科研实力证明资料的且最优秀投标人。</w:t>
      </w:r>
    </w:p>
    <w:p w:rsidR="005A19EE" w:rsidRPr="00B416B7" w:rsidRDefault="005A19EE" w:rsidP="00B416B7">
      <w:pPr>
        <w:kinsoku w:val="0"/>
        <w:wordWrap w:val="0"/>
        <w:topLinePunct/>
        <w:rPr>
          <w:rFonts w:ascii="宋体" w:eastAsia="宋体" w:hint="eastAsia"/>
          <w:sz w:val="18"/>
        </w:rPr>
      </w:pPr>
    </w:p>
    <w:p w:rsidR="005A19EE" w:rsidRPr="0038392E" w:rsidRDefault="005A19EE">
      <w:pPr>
        <w:kinsoku w:val="0"/>
        <w:wordWrap w:val="0"/>
        <w:topLinePunct/>
        <w:rPr>
          <w:rFonts w:ascii="宋体" w:eastAsia="宋体" w:hAnsi="Arial Narrow" w:hint="eastAsia"/>
          <w:b/>
          <w:sz w:val="21"/>
        </w:rPr>
      </w:pPr>
    </w:p>
    <w:p w:rsidR="005A19EE" w:rsidRPr="0038392E" w:rsidRDefault="005A19EE">
      <w:pPr>
        <w:kinsoku w:val="0"/>
        <w:wordWrap w:val="0"/>
        <w:topLinePunct/>
        <w:rPr>
          <w:rFonts w:ascii="宋体" w:eastAsia="宋体" w:hAnsi="Arial Narrow" w:hint="eastAsia"/>
          <w:b/>
          <w:sz w:val="21"/>
        </w:rPr>
      </w:pPr>
      <w:r w:rsidRPr="0038392E">
        <w:rPr>
          <w:rFonts w:ascii="宋体" w:eastAsia="宋体" w:hAnsi="Arial Narrow" w:hint="eastAsia"/>
          <w:b/>
          <w:sz w:val="21"/>
        </w:rPr>
        <w:t>六、开标、评标、定标</w:t>
      </w:r>
    </w:p>
    <w:p w:rsidR="005A19EE" w:rsidRPr="0038392E" w:rsidRDefault="005A19EE">
      <w:pPr>
        <w:numPr>
          <w:ilvl w:val="0"/>
          <w:numId w:val="7"/>
        </w:numPr>
        <w:tabs>
          <w:tab w:val="clear" w:pos="425"/>
          <w:tab w:val="left" w:pos="0"/>
        </w:tabs>
        <w:kinsoku w:val="0"/>
        <w:wordWrap w:val="0"/>
        <w:topLinePunct/>
        <w:ind w:left="830" w:hanging="332"/>
        <w:rPr>
          <w:rFonts w:ascii="宋体" w:eastAsia="宋体" w:hAnsi="宋体"/>
          <w:sz w:val="18"/>
        </w:rPr>
      </w:pPr>
      <w:r w:rsidRPr="0038392E">
        <w:rPr>
          <w:rFonts w:ascii="宋体" w:eastAsia="宋体" w:hAnsi="宋体" w:hint="eastAsia"/>
          <w:sz w:val="18"/>
        </w:rPr>
        <w:t>招标人将组织公开开标,必要时通知投标人现场答辩。</w:t>
      </w:r>
    </w:p>
    <w:p w:rsidR="005A19EE" w:rsidRPr="0038392E" w:rsidRDefault="005A19EE">
      <w:pPr>
        <w:numPr>
          <w:ilvl w:val="0"/>
          <w:numId w:val="7"/>
        </w:numPr>
        <w:tabs>
          <w:tab w:val="clear" w:pos="425"/>
          <w:tab w:val="left" w:pos="0"/>
        </w:tabs>
        <w:kinsoku w:val="0"/>
        <w:wordWrap w:val="0"/>
        <w:topLinePunct/>
        <w:ind w:left="830" w:hanging="332"/>
        <w:rPr>
          <w:rFonts w:ascii="宋体" w:eastAsia="宋体" w:hAnsi="宋体" w:hint="eastAsia"/>
          <w:sz w:val="18"/>
        </w:rPr>
      </w:pPr>
      <w:r w:rsidRPr="0038392E">
        <w:rPr>
          <w:rFonts w:ascii="宋体" w:eastAsia="宋体" w:hAnsi="宋体" w:hint="eastAsia"/>
          <w:sz w:val="18"/>
        </w:rPr>
        <w:t>招标人将仅对确认为符合招标文件要求的投标进行评价和比较。</w:t>
      </w:r>
    </w:p>
    <w:p w:rsidR="005A19EE" w:rsidRPr="0038392E" w:rsidRDefault="005A19EE">
      <w:pPr>
        <w:numPr>
          <w:ilvl w:val="0"/>
          <w:numId w:val="7"/>
        </w:numPr>
        <w:tabs>
          <w:tab w:val="clear" w:pos="425"/>
          <w:tab w:val="left" w:pos="0"/>
        </w:tabs>
        <w:kinsoku w:val="0"/>
        <w:wordWrap w:val="0"/>
        <w:topLinePunct/>
        <w:ind w:left="830" w:hanging="332"/>
        <w:rPr>
          <w:rFonts w:ascii="宋体" w:eastAsia="宋体" w:hAnsi="宋体"/>
          <w:sz w:val="18"/>
        </w:rPr>
      </w:pPr>
      <w:r w:rsidRPr="0038392E">
        <w:rPr>
          <w:rFonts w:ascii="宋体" w:eastAsia="宋体" w:hAnsi="宋体" w:hint="eastAsia"/>
          <w:sz w:val="18"/>
        </w:rPr>
        <w:t>合同将授予符合招标文件条件并对买方最为有利的投标人，招标人没有义务必须接受最低报价的投标。</w:t>
      </w:r>
    </w:p>
    <w:p w:rsidR="005A19EE" w:rsidRPr="0038392E" w:rsidRDefault="005A19EE">
      <w:pPr>
        <w:numPr>
          <w:ilvl w:val="0"/>
          <w:numId w:val="7"/>
        </w:numPr>
        <w:tabs>
          <w:tab w:val="clear" w:pos="425"/>
          <w:tab w:val="left" w:pos="0"/>
        </w:tabs>
        <w:kinsoku w:val="0"/>
        <w:wordWrap w:val="0"/>
        <w:topLinePunct/>
        <w:ind w:left="830" w:hanging="332"/>
        <w:rPr>
          <w:rFonts w:ascii="宋体" w:eastAsia="宋体" w:hAnsi="宋体"/>
          <w:sz w:val="18"/>
        </w:rPr>
      </w:pPr>
      <w:r w:rsidRPr="0038392E">
        <w:rPr>
          <w:rFonts w:ascii="宋体" w:eastAsia="宋体" w:hAnsi="宋体" w:hint="eastAsia"/>
          <w:sz w:val="18"/>
        </w:rPr>
        <w:t>招标人有权在定标以前拒绝任何或全部投标，对由此造成对投标人的影响不负任何责任，同时对此不做任何解释。</w:t>
      </w:r>
    </w:p>
    <w:p w:rsidR="005A19EE" w:rsidRPr="0038392E" w:rsidRDefault="005A19EE">
      <w:pPr>
        <w:numPr>
          <w:ilvl w:val="0"/>
          <w:numId w:val="7"/>
        </w:numPr>
        <w:tabs>
          <w:tab w:val="clear" w:pos="425"/>
          <w:tab w:val="left" w:pos="0"/>
        </w:tabs>
        <w:kinsoku w:val="0"/>
        <w:wordWrap w:val="0"/>
        <w:topLinePunct/>
        <w:ind w:left="830" w:hanging="332"/>
        <w:rPr>
          <w:rFonts w:ascii="宋体" w:eastAsia="宋体" w:hAnsi="宋体" w:hint="eastAsia"/>
          <w:sz w:val="18"/>
        </w:rPr>
      </w:pPr>
      <w:r w:rsidRPr="0038392E">
        <w:rPr>
          <w:rFonts w:ascii="宋体" w:eastAsia="宋体" w:hAnsi="宋体" w:hint="eastAsia"/>
          <w:sz w:val="18"/>
        </w:rPr>
        <w:t>招标人可以接受投标货物中的任何一项、几项或全部，并有权在授予合同时改变订货的数量。</w:t>
      </w:r>
    </w:p>
    <w:p w:rsidR="005A19EE" w:rsidRPr="0038392E" w:rsidRDefault="005A19EE">
      <w:pPr>
        <w:kinsoku w:val="0"/>
        <w:wordWrap w:val="0"/>
        <w:topLinePunct/>
        <w:ind w:left="851" w:hanging="851"/>
        <w:rPr>
          <w:rFonts w:ascii="宋体" w:eastAsia="宋体" w:hAnsi="宋体"/>
          <w:b/>
          <w:sz w:val="21"/>
        </w:rPr>
      </w:pPr>
      <w:r w:rsidRPr="0038392E">
        <w:rPr>
          <w:rFonts w:ascii="宋体" w:eastAsia="宋体" w:hAnsi="宋体" w:hint="eastAsia"/>
          <w:b/>
          <w:sz w:val="21"/>
        </w:rPr>
        <w:t>七、评标过程的保密性</w:t>
      </w:r>
    </w:p>
    <w:p w:rsidR="005A19EE" w:rsidRPr="0038392E" w:rsidRDefault="005A19EE">
      <w:pPr>
        <w:numPr>
          <w:ilvl w:val="0"/>
          <w:numId w:val="8"/>
        </w:numPr>
        <w:tabs>
          <w:tab w:val="clear" w:pos="425"/>
          <w:tab w:val="left" w:pos="0"/>
        </w:tabs>
        <w:kinsoku w:val="0"/>
        <w:wordWrap w:val="0"/>
        <w:topLinePunct/>
        <w:ind w:left="830" w:hanging="332"/>
        <w:rPr>
          <w:rFonts w:ascii="宋体" w:eastAsia="宋体" w:hAnsi="宋体"/>
          <w:sz w:val="18"/>
        </w:rPr>
      </w:pPr>
      <w:r w:rsidRPr="0038392E">
        <w:rPr>
          <w:rFonts w:ascii="宋体" w:eastAsia="宋体" w:hAnsi="宋体" w:hint="eastAsia"/>
          <w:sz w:val="18"/>
        </w:rPr>
        <w:t>公开开标后，直至向中标的投标人授予合同时止，凡与审查、澄清、评价和比较投标有关的资料以及授标意见等，均不得向投标人及与评标无关的其他人透露。</w:t>
      </w:r>
    </w:p>
    <w:p w:rsidR="005A19EE" w:rsidRPr="0038392E" w:rsidRDefault="005A19EE">
      <w:pPr>
        <w:numPr>
          <w:ilvl w:val="0"/>
          <w:numId w:val="8"/>
        </w:numPr>
        <w:tabs>
          <w:tab w:val="clear" w:pos="425"/>
          <w:tab w:val="left" w:pos="0"/>
        </w:tabs>
        <w:kinsoku w:val="0"/>
        <w:wordWrap w:val="0"/>
        <w:topLinePunct/>
        <w:ind w:left="830" w:hanging="332"/>
        <w:rPr>
          <w:rFonts w:ascii="宋体" w:eastAsia="宋体" w:hAnsi="宋体" w:hint="eastAsia"/>
          <w:sz w:val="21"/>
        </w:rPr>
      </w:pPr>
      <w:r w:rsidRPr="0038392E">
        <w:rPr>
          <w:rFonts w:ascii="宋体" w:eastAsia="宋体" w:hAnsi="宋体" w:hint="eastAsia"/>
          <w:sz w:val="18"/>
        </w:rPr>
        <w:t>在评标过程中，如果投标人试图在投标文件审查、澄清、比较及授予合同方面向买方施加任何影响，其投标将被拒绝。</w:t>
      </w:r>
    </w:p>
    <w:p w:rsidR="005A19EE" w:rsidRPr="0038392E" w:rsidRDefault="005A19EE">
      <w:pPr>
        <w:kinsoku w:val="0"/>
        <w:wordWrap w:val="0"/>
        <w:topLinePunct/>
        <w:jc w:val="center"/>
        <w:rPr>
          <w:rFonts w:ascii="宋体" w:eastAsia="宋体" w:hAnsi="Arial Narrow" w:hint="eastAsia"/>
          <w:b/>
          <w:sz w:val="32"/>
        </w:rPr>
      </w:pPr>
      <w:r w:rsidRPr="0038392E">
        <w:rPr>
          <w:rFonts w:ascii="宋体" w:eastAsia="宋体" w:hAnsi="Arial Narrow" w:hint="eastAsia"/>
          <w:b/>
          <w:sz w:val="32"/>
        </w:rPr>
        <w:t>第二部分  技术服务内容、技术指标要求等</w:t>
      </w:r>
    </w:p>
    <w:p w:rsidR="004C661E" w:rsidRPr="0038392E" w:rsidRDefault="004C661E" w:rsidP="004C661E">
      <w:pPr>
        <w:kinsoku w:val="0"/>
        <w:topLinePunct/>
        <w:rPr>
          <w:rFonts w:ascii="宋体" w:eastAsia="宋体" w:hAnsi="Arial Narrow" w:hint="eastAsia"/>
          <w:b/>
          <w:sz w:val="32"/>
        </w:rPr>
      </w:pPr>
      <w:r w:rsidRPr="0038392E">
        <w:rPr>
          <w:rFonts w:ascii="宋体" w:eastAsia="宋体" w:hAnsi="Arial Narrow" w:hint="eastAsia"/>
          <w:b/>
          <w:sz w:val="32"/>
        </w:rPr>
        <w:t xml:space="preserve"> 预算：</w:t>
      </w:r>
      <w:r w:rsidR="00B416B7">
        <w:rPr>
          <w:rFonts w:ascii="宋体" w:eastAsia="宋体" w:hAnsi="Arial Narrow" w:hint="eastAsia"/>
          <w:b/>
          <w:sz w:val="32"/>
        </w:rPr>
        <w:t>105000</w:t>
      </w:r>
      <w:r w:rsidRPr="0038392E">
        <w:rPr>
          <w:rFonts w:ascii="宋体" w:eastAsia="宋体" w:hAnsi="Arial Narrow" w:hint="eastAsia"/>
          <w:b/>
          <w:sz w:val="32"/>
        </w:rPr>
        <w:t>元</w:t>
      </w:r>
    </w:p>
    <w:p w:rsidR="002E71BD" w:rsidRDefault="002E71BD" w:rsidP="002E71BD">
      <w:pPr>
        <w:jc w:val="center"/>
        <w:rPr>
          <w:b/>
          <w:bCs/>
          <w:szCs w:val="28"/>
        </w:rPr>
      </w:pPr>
      <w:r>
        <w:rPr>
          <w:rFonts w:hint="eastAsia"/>
          <w:b/>
          <w:bCs/>
          <w:szCs w:val="28"/>
        </w:rPr>
        <w:t>组织切片多靶点免疫荧光标记染色和成像分析技术参数</w:t>
      </w:r>
    </w:p>
    <w:p w:rsidR="002E71BD" w:rsidRDefault="002E71BD" w:rsidP="002E71BD">
      <w:pPr>
        <w:pStyle w:val="af3"/>
        <w:numPr>
          <w:ilvl w:val="0"/>
          <w:numId w:val="20"/>
        </w:numPr>
        <w:spacing w:line="360" w:lineRule="auto"/>
        <w:ind w:left="446" w:hangingChars="170" w:hanging="446"/>
        <w:rPr>
          <w:rFonts w:ascii="宋体" w:hAnsi="宋体"/>
          <w:szCs w:val="21"/>
        </w:rPr>
      </w:pPr>
      <w:r w:rsidRPr="00187099">
        <w:rPr>
          <w:rFonts w:ascii="宋体" w:hAnsi="宋体" w:hint="eastAsia"/>
          <w:szCs w:val="21"/>
        </w:rPr>
        <w:t>应用组织微环境全景分析技术（Tissue Microenvironment Landscape Analysis）在一张组织切片</w:t>
      </w:r>
      <w:bookmarkStart w:id="0" w:name="_GoBack"/>
      <w:bookmarkEnd w:id="0"/>
      <w:r w:rsidRPr="00187099">
        <w:rPr>
          <w:rFonts w:ascii="宋体" w:hAnsi="宋体" w:hint="eastAsia"/>
          <w:szCs w:val="21"/>
        </w:rPr>
        <w:t>上原位检测多种生物标记物的表达水平，借以识别组织上每个细胞的表型、丰度、状态及其相互关系，并给出具有统计学意义的细胞组学数据</w:t>
      </w:r>
      <w:r>
        <w:rPr>
          <w:rFonts w:ascii="宋体" w:hAnsi="宋体" w:hint="eastAsia"/>
          <w:szCs w:val="21"/>
        </w:rPr>
        <w:t>。</w:t>
      </w:r>
    </w:p>
    <w:p w:rsidR="002E71BD" w:rsidRDefault="002E71BD" w:rsidP="002E71BD">
      <w:pPr>
        <w:pStyle w:val="af3"/>
        <w:numPr>
          <w:ilvl w:val="0"/>
          <w:numId w:val="20"/>
        </w:numPr>
        <w:spacing w:line="360" w:lineRule="auto"/>
        <w:ind w:left="446" w:hangingChars="170" w:hanging="446"/>
        <w:rPr>
          <w:rFonts w:ascii="宋体" w:hAnsi="宋体"/>
          <w:szCs w:val="21"/>
        </w:rPr>
      </w:pPr>
      <w:r w:rsidRPr="00187099">
        <w:rPr>
          <w:rFonts w:ascii="宋体" w:hAnsi="宋体" w:hint="eastAsia"/>
          <w:szCs w:val="21"/>
        </w:rPr>
        <w:t>利用专业软件识别多色图像上的特征信号，通过组织分割、细胞分割、阳性阈值设定、表型识别、量化数据的汇总和统计等步骤，将其“翻译”为具有生物学涵义的指标数据。</w:t>
      </w:r>
    </w:p>
    <w:p w:rsidR="002E71BD" w:rsidRPr="0064337A" w:rsidRDefault="002E71BD" w:rsidP="002E71BD">
      <w:pPr>
        <w:pStyle w:val="af3"/>
        <w:numPr>
          <w:ilvl w:val="0"/>
          <w:numId w:val="20"/>
        </w:numPr>
        <w:spacing w:line="360" w:lineRule="auto"/>
        <w:ind w:left="446" w:hangingChars="170" w:hanging="446"/>
        <w:rPr>
          <w:rFonts w:ascii="宋体" w:hAnsi="宋体"/>
          <w:szCs w:val="21"/>
        </w:rPr>
      </w:pPr>
      <w:r>
        <w:rPr>
          <w:rFonts w:hint="eastAsia"/>
        </w:rPr>
        <w:t>具体</w:t>
      </w:r>
      <w:r w:rsidRPr="0064337A">
        <w:rPr>
          <w:rFonts w:hint="eastAsia"/>
        </w:rPr>
        <w:t>服务内容</w:t>
      </w:r>
      <w:r>
        <w:rPr>
          <w:rFonts w:hint="eastAsia"/>
        </w:rPr>
        <w:t>与要求</w:t>
      </w:r>
      <w:r w:rsidRPr="0064337A">
        <w:rPr>
          <w:rFonts w:hint="eastAsia"/>
        </w:rPr>
        <w:t>。</w:t>
      </w:r>
    </w:p>
    <w:p w:rsidR="002E71BD" w:rsidRDefault="002E71BD" w:rsidP="002E71BD">
      <w:pPr>
        <w:pStyle w:val="af3"/>
        <w:numPr>
          <w:ilvl w:val="0"/>
          <w:numId w:val="21"/>
        </w:numPr>
        <w:spacing w:line="360" w:lineRule="auto"/>
        <w:ind w:left="446" w:hangingChars="170" w:hanging="446"/>
      </w:pPr>
      <w:r>
        <w:t>玻片类型：石蜡切片</w:t>
      </w:r>
      <w:r>
        <w:t xml:space="preserve"> </w:t>
      </w:r>
      <w:r>
        <w:rPr>
          <w:rFonts w:hint="eastAsia"/>
        </w:rPr>
        <w:t>（客户提供）</w:t>
      </w:r>
    </w:p>
    <w:p w:rsidR="002E71BD" w:rsidRDefault="002E71BD" w:rsidP="002E71BD">
      <w:pPr>
        <w:pStyle w:val="af3"/>
        <w:numPr>
          <w:ilvl w:val="0"/>
          <w:numId w:val="21"/>
        </w:numPr>
        <w:spacing w:line="360" w:lineRule="auto"/>
        <w:ind w:left="446" w:hangingChars="170" w:hanging="446"/>
      </w:pPr>
      <w:r>
        <w:rPr>
          <w:rFonts w:hint="eastAsia"/>
        </w:rPr>
        <w:t>五</w:t>
      </w:r>
      <w:r>
        <w:t>色成像组合</w:t>
      </w:r>
      <w:r>
        <w:rPr>
          <w:rFonts w:hint="eastAsia"/>
        </w:rPr>
        <w:t>1</w:t>
      </w:r>
      <w:r>
        <w:t>：</w:t>
      </w:r>
      <w:r>
        <w:t xml:space="preserve">αSMA/CST1/CD8/CTLA4/CD163 </w:t>
      </w:r>
      <w:r>
        <w:rPr>
          <w:rFonts w:hint="eastAsia"/>
        </w:rPr>
        <w:t>（</w:t>
      </w:r>
      <w:r>
        <w:rPr>
          <w:rFonts w:hint="eastAsia"/>
        </w:rPr>
        <w:t>n=24</w:t>
      </w:r>
      <w:r>
        <w:rPr>
          <w:rFonts w:hint="eastAsia"/>
        </w:rPr>
        <w:t>张）</w:t>
      </w:r>
    </w:p>
    <w:p w:rsidR="002E71BD" w:rsidRDefault="002E71BD" w:rsidP="002E71BD">
      <w:pPr>
        <w:pStyle w:val="af3"/>
        <w:numPr>
          <w:ilvl w:val="0"/>
          <w:numId w:val="21"/>
        </w:numPr>
        <w:spacing w:line="360" w:lineRule="auto"/>
        <w:ind w:left="446" w:hangingChars="170" w:hanging="446"/>
      </w:pPr>
      <w:r>
        <w:rPr>
          <w:rFonts w:hint="eastAsia"/>
        </w:rPr>
        <w:lastRenderedPageBreak/>
        <w:t>五色</w:t>
      </w:r>
      <w:r>
        <w:t>成像组合</w:t>
      </w:r>
      <w:r>
        <w:rPr>
          <w:rFonts w:hint="eastAsia"/>
        </w:rPr>
        <w:t>2</w:t>
      </w:r>
      <w:r>
        <w:t>：</w:t>
      </w:r>
      <w:r>
        <w:t>αSMA/CST1/CD4/Foxp3/CD163</w:t>
      </w:r>
      <w:r>
        <w:rPr>
          <w:rFonts w:hint="eastAsia"/>
        </w:rPr>
        <w:t>（</w:t>
      </w:r>
      <w:r>
        <w:rPr>
          <w:rFonts w:hint="eastAsia"/>
        </w:rPr>
        <w:t>n=24</w:t>
      </w:r>
      <w:r>
        <w:rPr>
          <w:rFonts w:hint="eastAsia"/>
        </w:rPr>
        <w:t>张）</w:t>
      </w:r>
    </w:p>
    <w:p w:rsidR="002E71BD" w:rsidRDefault="002E71BD" w:rsidP="002E71BD">
      <w:pPr>
        <w:pStyle w:val="af3"/>
        <w:numPr>
          <w:ilvl w:val="0"/>
          <w:numId w:val="21"/>
        </w:numPr>
        <w:spacing w:line="360" w:lineRule="auto"/>
        <w:ind w:left="446" w:hangingChars="170" w:hanging="446"/>
      </w:pPr>
      <w:r>
        <w:rPr>
          <w:rFonts w:hint="eastAsia"/>
        </w:rPr>
        <w:t>三色</w:t>
      </w:r>
      <w:r>
        <w:t>成像组合</w:t>
      </w:r>
      <w:r>
        <w:rPr>
          <w:rFonts w:hint="eastAsia"/>
        </w:rPr>
        <w:t>3</w:t>
      </w:r>
      <w:r>
        <w:t>：</w:t>
      </w:r>
      <w:r>
        <w:t>HLA-DR/VIM/CD45</w:t>
      </w:r>
      <w:r>
        <w:rPr>
          <w:rFonts w:hint="eastAsia"/>
        </w:rPr>
        <w:t>（</w:t>
      </w:r>
      <w:r>
        <w:rPr>
          <w:rFonts w:hint="eastAsia"/>
        </w:rPr>
        <w:t>n=6</w:t>
      </w:r>
      <w:r>
        <w:rPr>
          <w:rFonts w:hint="eastAsia"/>
        </w:rPr>
        <w:t>张）</w:t>
      </w:r>
    </w:p>
    <w:p w:rsidR="002E71BD" w:rsidRDefault="002E71BD" w:rsidP="002E71BD">
      <w:pPr>
        <w:pStyle w:val="af3"/>
        <w:numPr>
          <w:ilvl w:val="0"/>
          <w:numId w:val="21"/>
        </w:numPr>
        <w:spacing w:line="360" w:lineRule="auto"/>
        <w:ind w:left="446" w:hangingChars="170" w:hanging="446"/>
      </w:pPr>
      <w:r>
        <w:rPr>
          <w:rFonts w:hint="eastAsia"/>
        </w:rPr>
        <w:t>全部抗体和试剂均由服务公司提供</w:t>
      </w:r>
    </w:p>
    <w:p w:rsidR="002E71BD" w:rsidRDefault="002E71BD" w:rsidP="002E71BD">
      <w:pPr>
        <w:pStyle w:val="af3"/>
        <w:numPr>
          <w:ilvl w:val="0"/>
          <w:numId w:val="21"/>
        </w:numPr>
        <w:spacing w:line="360" w:lineRule="auto"/>
        <w:ind w:left="446" w:hangingChars="170" w:hanging="446"/>
      </w:pPr>
      <w:r>
        <w:t>成像需求：</w:t>
      </w:r>
      <w:r>
        <w:t>20</w:t>
      </w:r>
      <w:r>
        <w:rPr>
          <w:rFonts w:hint="eastAsia"/>
        </w:rPr>
        <w:t>0</w:t>
      </w:r>
      <w:r>
        <w:t xml:space="preserve">X </w:t>
      </w:r>
      <w:r>
        <w:t>大小</w:t>
      </w:r>
      <w:r>
        <w:rPr>
          <w:rFonts w:hint="eastAsia"/>
        </w:rPr>
        <w:t>，</w:t>
      </w:r>
      <w:r>
        <w:t>10</w:t>
      </w:r>
      <w:r>
        <w:t>个视野</w:t>
      </w:r>
      <w:r>
        <w:t xml:space="preserve"> </w:t>
      </w:r>
    </w:p>
    <w:p w:rsidR="002E71BD" w:rsidRDefault="002E71BD" w:rsidP="002E71BD">
      <w:pPr>
        <w:pStyle w:val="af3"/>
        <w:numPr>
          <w:ilvl w:val="0"/>
          <w:numId w:val="21"/>
        </w:numPr>
        <w:spacing w:line="360" w:lineRule="auto"/>
        <w:ind w:left="446" w:hangingChars="170" w:hanging="446"/>
      </w:pPr>
      <w:r>
        <w:t>组织拆分：不区分</w:t>
      </w:r>
      <w:r>
        <w:rPr>
          <w:rFonts w:hint="eastAsia"/>
        </w:rPr>
        <w:t>实质</w:t>
      </w:r>
      <w:r>
        <w:t>和间质</w:t>
      </w:r>
      <w:r>
        <w:t xml:space="preserve"> </w:t>
      </w:r>
    </w:p>
    <w:p w:rsidR="002E71BD" w:rsidRDefault="002E71BD" w:rsidP="002E71BD">
      <w:pPr>
        <w:pStyle w:val="af3"/>
        <w:numPr>
          <w:ilvl w:val="0"/>
          <w:numId w:val="21"/>
        </w:numPr>
        <w:spacing w:line="360" w:lineRule="auto"/>
        <w:ind w:left="446" w:hangingChars="170" w:hanging="446"/>
      </w:pPr>
      <w:r>
        <w:t>计数指标：</w:t>
      </w:r>
      <w:r>
        <w:rPr>
          <w:rFonts w:hint="eastAsia"/>
        </w:rPr>
        <w:t>计算单标志物阳性率；双标志物和三标志物共同染色阳性率</w:t>
      </w:r>
    </w:p>
    <w:p w:rsidR="002E71BD" w:rsidRPr="004F4090" w:rsidRDefault="002E71BD" w:rsidP="002E71BD">
      <w:pPr>
        <w:pStyle w:val="af3"/>
        <w:numPr>
          <w:ilvl w:val="0"/>
          <w:numId w:val="20"/>
        </w:numPr>
        <w:spacing w:line="360" w:lineRule="auto"/>
        <w:ind w:left="446" w:hangingChars="170" w:hanging="446"/>
        <w:rPr>
          <w:rFonts w:ascii="宋体" w:hAnsi="宋体"/>
          <w:szCs w:val="21"/>
        </w:rPr>
      </w:pPr>
      <w:r>
        <w:rPr>
          <w:rFonts w:hint="eastAsia"/>
        </w:rPr>
        <w:t>实验数据交付。</w:t>
      </w:r>
    </w:p>
    <w:p w:rsidR="002E71BD" w:rsidRDefault="002E71BD" w:rsidP="002E71BD">
      <w:pPr>
        <w:pStyle w:val="af3"/>
        <w:numPr>
          <w:ilvl w:val="0"/>
          <w:numId w:val="22"/>
        </w:numPr>
        <w:spacing w:line="360" w:lineRule="auto"/>
        <w:ind w:left="446" w:hangingChars="170" w:hanging="446"/>
      </w:pPr>
      <w:r>
        <w:rPr>
          <w:rFonts w:hint="eastAsia"/>
        </w:rPr>
        <w:t>纸质盖章版和电子版结题报告各</w:t>
      </w:r>
      <w:r>
        <w:rPr>
          <w:rFonts w:hint="eastAsia"/>
        </w:rPr>
        <w:t>1</w:t>
      </w:r>
      <w:r>
        <w:rPr>
          <w:rFonts w:hint="eastAsia"/>
        </w:rPr>
        <w:t>份</w:t>
      </w:r>
    </w:p>
    <w:p w:rsidR="002E71BD" w:rsidRDefault="002E71BD" w:rsidP="002E71BD">
      <w:pPr>
        <w:pStyle w:val="af3"/>
        <w:numPr>
          <w:ilvl w:val="0"/>
          <w:numId w:val="22"/>
        </w:numPr>
        <w:spacing w:line="360" w:lineRule="auto"/>
        <w:ind w:left="446" w:hangingChars="170" w:hanging="446"/>
      </w:pPr>
      <w:r>
        <w:rPr>
          <w:rFonts w:hint="eastAsia"/>
        </w:rPr>
        <w:t>数据解读说明（</w:t>
      </w:r>
      <w:r>
        <w:rPr>
          <w:rFonts w:hint="eastAsia"/>
        </w:rPr>
        <w:t>PPT</w:t>
      </w:r>
      <w:r>
        <w:rPr>
          <w:rFonts w:hint="eastAsia"/>
        </w:rPr>
        <w:t>电子文件）</w:t>
      </w:r>
      <w:r>
        <w:rPr>
          <w:rFonts w:hint="eastAsia"/>
        </w:rPr>
        <w:t>1</w:t>
      </w:r>
      <w:r>
        <w:rPr>
          <w:rFonts w:hint="eastAsia"/>
        </w:rPr>
        <w:t>份</w:t>
      </w:r>
    </w:p>
    <w:p w:rsidR="002E71BD" w:rsidRDefault="002E71BD" w:rsidP="002E71BD">
      <w:pPr>
        <w:pStyle w:val="af3"/>
        <w:numPr>
          <w:ilvl w:val="0"/>
          <w:numId w:val="22"/>
        </w:numPr>
        <w:spacing w:line="360" w:lineRule="auto"/>
        <w:ind w:left="446" w:hangingChars="170" w:hanging="446"/>
        <w:rPr>
          <w:rFonts w:hint="eastAsia"/>
        </w:rPr>
      </w:pPr>
      <w:r>
        <w:rPr>
          <w:rFonts w:hint="eastAsia"/>
        </w:rPr>
        <w:t>采集的图片与分析数据，可通过公司上传的网页链接下载或移动硬盘寄给客户</w:t>
      </w:r>
    </w:p>
    <w:p w:rsidR="005A19EE" w:rsidRPr="002E71BD" w:rsidRDefault="002E71BD" w:rsidP="002E71BD">
      <w:pPr>
        <w:pStyle w:val="af3"/>
        <w:numPr>
          <w:ilvl w:val="0"/>
          <w:numId w:val="22"/>
        </w:numPr>
        <w:spacing w:line="360" w:lineRule="auto"/>
        <w:ind w:left="446" w:hangingChars="170" w:hanging="446"/>
      </w:pPr>
      <w:r>
        <w:rPr>
          <w:rFonts w:hint="eastAsia"/>
        </w:rPr>
        <w:t>完成多色成像的</w:t>
      </w:r>
      <w:r>
        <w:rPr>
          <w:rFonts w:hint="eastAsia"/>
        </w:rPr>
        <w:t>54</w:t>
      </w:r>
      <w:r>
        <w:rPr>
          <w:rFonts w:hint="eastAsia"/>
        </w:rPr>
        <w:t>张切片回寄给客户。</w:t>
      </w:r>
    </w:p>
    <w:p w:rsidR="005A19EE" w:rsidRPr="0038392E" w:rsidRDefault="005A19EE">
      <w:pPr>
        <w:ind w:leftChars="132" w:left="438"/>
        <w:rPr>
          <w:rFonts w:ascii="宋体" w:eastAsia="宋体" w:hAnsi="宋体" w:hint="eastAsia"/>
          <w:b/>
          <w:sz w:val="21"/>
          <w:szCs w:val="21"/>
        </w:rPr>
      </w:pPr>
      <w:r w:rsidRPr="0038392E">
        <w:rPr>
          <w:rFonts w:hint="eastAsia"/>
          <w:szCs w:val="28"/>
        </w:rPr>
        <w:t xml:space="preserve">    </w:t>
      </w:r>
      <w:r w:rsidRPr="0038392E">
        <w:rPr>
          <w:rFonts w:hint="eastAsia"/>
          <w:sz w:val="21"/>
          <w:szCs w:val="21"/>
        </w:rPr>
        <w:t xml:space="preserve"> </w:t>
      </w:r>
    </w:p>
    <w:p w:rsidR="005A19EE" w:rsidRPr="0038392E" w:rsidRDefault="005A19EE">
      <w:pPr>
        <w:framePr w:hSpace="180" w:wrap="around" w:vAnchor="text" w:hAnchor="margin" w:y="605"/>
        <w:rPr>
          <w:rFonts w:ascii="宋体" w:eastAsia="宋体" w:hAnsi="宋体" w:hint="eastAsia"/>
        </w:rPr>
      </w:pPr>
      <w:r w:rsidRPr="0038392E">
        <w:rPr>
          <w:rFonts w:hint="eastAsia"/>
          <w:sz w:val="24"/>
        </w:rPr>
        <w:t xml:space="preserve">   </w:t>
      </w:r>
    </w:p>
    <w:p w:rsidR="005A19EE" w:rsidRPr="0038392E" w:rsidRDefault="005A19EE">
      <w:pPr>
        <w:kinsoku w:val="0"/>
        <w:wordWrap w:val="0"/>
        <w:topLinePunct/>
        <w:spacing w:line="340" w:lineRule="exact"/>
        <w:jc w:val="center"/>
        <w:rPr>
          <w:rFonts w:ascii="宋体" w:eastAsia="宋体" w:hAnsi="宋体" w:hint="eastAsia"/>
          <w:b/>
          <w:sz w:val="32"/>
        </w:rPr>
      </w:pPr>
    </w:p>
    <w:p w:rsidR="005A19EE" w:rsidRPr="0038392E" w:rsidRDefault="005A19EE">
      <w:pPr>
        <w:kinsoku w:val="0"/>
        <w:wordWrap w:val="0"/>
        <w:topLinePunct/>
        <w:spacing w:line="340" w:lineRule="exact"/>
        <w:jc w:val="center"/>
        <w:rPr>
          <w:rFonts w:ascii="宋体" w:eastAsia="宋体" w:hAnsi="宋体"/>
          <w:b/>
          <w:sz w:val="32"/>
        </w:rPr>
      </w:pPr>
      <w:r w:rsidRPr="0038392E">
        <w:rPr>
          <w:rFonts w:ascii="宋体" w:eastAsia="宋体" w:hAnsi="宋体" w:hint="eastAsia"/>
          <w:b/>
          <w:sz w:val="32"/>
        </w:rPr>
        <w:t xml:space="preserve">第三部分   </w:t>
      </w:r>
      <w:r w:rsidRPr="0038392E">
        <w:rPr>
          <w:rFonts w:ascii="宋体" w:eastAsia="宋体" w:hAnsi="宋体" w:hint="eastAsia"/>
          <w:b/>
          <w:sz w:val="32"/>
          <w:u w:val="single"/>
        </w:rPr>
        <w:t xml:space="preserve">       </w:t>
      </w:r>
      <w:r w:rsidRPr="0038392E">
        <w:rPr>
          <w:rFonts w:ascii="宋体" w:eastAsia="宋体" w:hAnsi="宋体" w:hint="eastAsia"/>
          <w:b/>
          <w:sz w:val="32"/>
        </w:rPr>
        <w:t>合同（参考样本）</w:t>
      </w:r>
    </w:p>
    <w:p w:rsidR="005A19EE" w:rsidRPr="0038392E" w:rsidRDefault="005A19EE">
      <w:pPr>
        <w:kinsoku w:val="0"/>
        <w:wordWrap w:val="0"/>
        <w:topLinePunct/>
        <w:spacing w:line="340" w:lineRule="exact"/>
        <w:jc w:val="right"/>
        <w:rPr>
          <w:rFonts w:ascii="仿宋_GB2312" w:hAnsi="宋体"/>
          <w:sz w:val="24"/>
        </w:rPr>
      </w:pPr>
      <w:r w:rsidRPr="0038392E">
        <w:rPr>
          <w:rFonts w:ascii="仿宋_GB2312" w:hAnsi="宋体"/>
          <w:sz w:val="24"/>
        </w:rPr>
        <w:t xml:space="preserve">                                     </w:t>
      </w:r>
      <w:r w:rsidRPr="0038392E">
        <w:rPr>
          <w:rFonts w:ascii="仿宋_GB2312" w:hAnsi="宋体" w:hint="eastAsia"/>
          <w:sz w:val="24"/>
        </w:rPr>
        <w:t>合同编号：</w:t>
      </w:r>
      <w:r w:rsidRPr="0038392E">
        <w:rPr>
          <w:rFonts w:ascii="仿宋_GB2312" w:hAnsi="宋体"/>
          <w:sz w:val="24"/>
          <w:u w:val="single"/>
        </w:rPr>
        <w:t xml:space="preserve">         </w:t>
      </w:r>
      <w:r w:rsidRPr="0038392E">
        <w:rPr>
          <w:rFonts w:ascii="仿宋_GB2312" w:hAnsi="宋体"/>
          <w:sz w:val="24"/>
        </w:rPr>
        <w:t>.</w:t>
      </w:r>
    </w:p>
    <w:p w:rsidR="005A19EE" w:rsidRPr="0038392E" w:rsidRDefault="005A19EE">
      <w:pPr>
        <w:kinsoku w:val="0"/>
        <w:wordWrap w:val="0"/>
        <w:topLinePunct/>
        <w:spacing w:line="340" w:lineRule="exact"/>
        <w:rPr>
          <w:rFonts w:ascii="仿宋_GB2312" w:hAnsi="宋体"/>
          <w:sz w:val="24"/>
        </w:rPr>
      </w:pPr>
    </w:p>
    <w:p w:rsidR="005A19EE" w:rsidRPr="0038392E" w:rsidRDefault="005A19EE">
      <w:pPr>
        <w:kinsoku w:val="0"/>
        <w:wordWrap w:val="0"/>
        <w:topLinePunct/>
        <w:spacing w:line="340" w:lineRule="exact"/>
        <w:rPr>
          <w:rFonts w:ascii="仿宋_GB2312" w:hAnsi="宋体"/>
          <w:sz w:val="24"/>
        </w:rPr>
      </w:pPr>
      <w:r w:rsidRPr="0038392E">
        <w:rPr>
          <w:rFonts w:ascii="仿宋_GB2312" w:hAnsi="宋体" w:hint="eastAsia"/>
          <w:sz w:val="24"/>
        </w:rPr>
        <w:t>需</w:t>
      </w:r>
      <w:r w:rsidRPr="0038392E">
        <w:rPr>
          <w:rFonts w:ascii="仿宋_GB2312" w:hAnsi="宋体"/>
          <w:sz w:val="24"/>
        </w:rPr>
        <w:t xml:space="preserve">  </w:t>
      </w:r>
      <w:r w:rsidRPr="0038392E">
        <w:rPr>
          <w:rFonts w:ascii="仿宋_GB2312" w:hAnsi="宋体" w:hint="eastAsia"/>
          <w:sz w:val="24"/>
        </w:rPr>
        <w:t>方（甲方）：</w:t>
      </w:r>
      <w:r w:rsidRPr="0038392E">
        <w:rPr>
          <w:rFonts w:ascii="仿宋_GB2312" w:hAnsi="宋体"/>
          <w:sz w:val="24"/>
        </w:rPr>
        <w:t xml:space="preserve">                       </w:t>
      </w:r>
      <w:r w:rsidRPr="0038392E">
        <w:rPr>
          <w:rFonts w:ascii="仿宋_GB2312" w:hAnsi="宋体" w:hint="eastAsia"/>
          <w:sz w:val="24"/>
        </w:rPr>
        <w:t>签订时间：</w:t>
      </w:r>
    </w:p>
    <w:p w:rsidR="005A19EE" w:rsidRPr="0038392E" w:rsidRDefault="005A19EE">
      <w:pPr>
        <w:kinsoku w:val="0"/>
        <w:wordWrap w:val="0"/>
        <w:topLinePunct/>
        <w:spacing w:line="340" w:lineRule="exact"/>
        <w:rPr>
          <w:rFonts w:ascii="仿宋_GB2312" w:hAnsi="宋体"/>
          <w:sz w:val="24"/>
        </w:rPr>
      </w:pPr>
      <w:r w:rsidRPr="0038392E">
        <w:rPr>
          <w:rFonts w:ascii="仿宋_GB2312" w:hAnsi="宋体" w:hint="eastAsia"/>
          <w:sz w:val="24"/>
        </w:rPr>
        <w:t>供</w:t>
      </w:r>
      <w:r w:rsidRPr="0038392E">
        <w:rPr>
          <w:rFonts w:ascii="仿宋_GB2312" w:hAnsi="宋体"/>
          <w:sz w:val="24"/>
        </w:rPr>
        <w:t xml:space="preserve">  </w:t>
      </w:r>
      <w:r w:rsidRPr="0038392E">
        <w:rPr>
          <w:rFonts w:ascii="仿宋_GB2312" w:hAnsi="宋体" w:hint="eastAsia"/>
          <w:sz w:val="24"/>
        </w:rPr>
        <w:t xml:space="preserve">方（乙方）：  </w:t>
      </w:r>
      <w:r w:rsidRPr="0038392E">
        <w:rPr>
          <w:rFonts w:ascii="仿宋_GB2312" w:hAnsi="宋体"/>
          <w:sz w:val="24"/>
        </w:rPr>
        <w:t xml:space="preserve">                     </w:t>
      </w:r>
      <w:r w:rsidRPr="0038392E">
        <w:rPr>
          <w:rFonts w:ascii="仿宋_GB2312" w:hAnsi="宋体" w:hint="eastAsia"/>
          <w:sz w:val="24"/>
        </w:rPr>
        <w:t>签订地点：</w:t>
      </w:r>
    </w:p>
    <w:p w:rsidR="005A19EE" w:rsidRPr="0038392E" w:rsidRDefault="005A19EE">
      <w:pPr>
        <w:kinsoku w:val="0"/>
        <w:wordWrap w:val="0"/>
        <w:topLinePunct/>
        <w:spacing w:line="340" w:lineRule="exact"/>
        <w:rPr>
          <w:rFonts w:ascii="仿宋_GB2312" w:hAnsi="宋体"/>
          <w:sz w:val="24"/>
        </w:rPr>
      </w:pPr>
    </w:p>
    <w:p w:rsidR="005A19EE" w:rsidRPr="0038392E" w:rsidRDefault="005A19EE">
      <w:pPr>
        <w:kinsoku w:val="0"/>
        <w:wordWrap w:val="0"/>
        <w:topLinePunct/>
        <w:spacing w:line="340" w:lineRule="exact"/>
        <w:rPr>
          <w:rFonts w:ascii="仿宋_GB2312" w:hAnsi="宋体"/>
          <w:sz w:val="21"/>
        </w:rPr>
      </w:pPr>
      <w:r w:rsidRPr="0038392E">
        <w:rPr>
          <w:rFonts w:ascii="仿宋_GB2312" w:hAnsi="宋体"/>
          <w:sz w:val="24"/>
        </w:rPr>
        <w:t xml:space="preserve">    </w:t>
      </w:r>
      <w:r w:rsidRPr="0038392E">
        <w:rPr>
          <w:rFonts w:ascii="仿宋_GB2312" w:hAnsi="宋体" w:hint="eastAsia"/>
          <w:sz w:val="21"/>
        </w:rPr>
        <w:t>根据《中华人民共和国经济合同法》及</w:t>
      </w:r>
      <w:r w:rsidRPr="0038392E">
        <w:rPr>
          <w:rFonts w:ascii="仿宋_GB2312" w:hAnsi="宋体"/>
          <w:sz w:val="21"/>
        </w:rPr>
        <w:softHyphen/>
      </w:r>
      <w:r w:rsidRPr="0038392E">
        <w:rPr>
          <w:rFonts w:ascii="仿宋_GB2312" w:hAnsi="宋体"/>
          <w:sz w:val="21"/>
        </w:rPr>
        <w:softHyphen/>
      </w:r>
      <w:r w:rsidRPr="0038392E">
        <w:rPr>
          <w:rFonts w:ascii="仿宋_GB2312" w:hAnsi="宋体"/>
          <w:sz w:val="21"/>
        </w:rPr>
        <w:softHyphen/>
      </w:r>
      <w:r w:rsidRPr="0038392E">
        <w:rPr>
          <w:rFonts w:ascii="仿宋_GB2312" w:hAnsi="宋体"/>
          <w:sz w:val="21"/>
        </w:rPr>
        <w:softHyphen/>
        <w:t>______</w:t>
      </w:r>
      <w:r w:rsidRPr="0038392E">
        <w:rPr>
          <w:rFonts w:ascii="仿宋_GB2312" w:hAnsi="宋体" w:hint="eastAsia"/>
          <w:sz w:val="21"/>
        </w:rPr>
        <w:t>年__月__日汕头大学医学院“</w:t>
      </w:r>
      <w:r w:rsidRPr="0038392E">
        <w:rPr>
          <w:rFonts w:ascii="华文仿宋" w:eastAsia="华文仿宋" w:hAnsi="华文仿宋" w:hint="eastAsia"/>
          <w:sz w:val="21"/>
        </w:rPr>
        <w:t>医学仪器与办公设备______号</w:t>
      </w:r>
      <w:r w:rsidRPr="0038392E">
        <w:rPr>
          <w:rFonts w:ascii="仿宋_GB2312" w:hAnsi="宋体" w:hint="eastAsia"/>
          <w:sz w:val="21"/>
        </w:rPr>
        <w:t>”招标文件和依据次文件产生的中标结果，经甲、乙双方平等协商，签订本合同。</w:t>
      </w:r>
    </w:p>
    <w:p w:rsidR="005A19EE" w:rsidRPr="0038392E" w:rsidRDefault="005A19EE">
      <w:pPr>
        <w:kinsoku w:val="0"/>
        <w:wordWrap w:val="0"/>
        <w:topLinePunct/>
        <w:spacing w:line="340" w:lineRule="exact"/>
        <w:rPr>
          <w:rFonts w:ascii="仿宋_GB2312" w:hAnsi="宋体"/>
          <w:sz w:val="21"/>
        </w:rPr>
      </w:pPr>
    </w:p>
    <w:p w:rsidR="00CE72AC" w:rsidRDefault="00CE72AC" w:rsidP="00CE72AC">
      <w:pPr>
        <w:numPr>
          <w:ilvl w:val="0"/>
          <w:numId w:val="16"/>
        </w:numPr>
        <w:kinsoku w:val="0"/>
        <w:wordWrap w:val="0"/>
        <w:topLinePunct/>
        <w:spacing w:line="340" w:lineRule="exact"/>
        <w:rPr>
          <w:rFonts w:ascii="仿宋_GB2312" w:hAnsi="宋体"/>
          <w:b/>
          <w:sz w:val="21"/>
        </w:rPr>
      </w:pPr>
      <w:r>
        <w:rPr>
          <w:rFonts w:ascii="仿宋_GB2312" w:hAnsi="宋体" w:hint="eastAsia"/>
          <w:b/>
          <w:sz w:val="21"/>
        </w:rPr>
        <w:t>设备或服务具体技术指标以供方投标书为准</w:t>
      </w:r>
    </w:p>
    <w:p w:rsidR="00CE72AC" w:rsidRDefault="00CE72AC" w:rsidP="00CE72AC">
      <w:pPr>
        <w:numPr>
          <w:ilvl w:val="0"/>
          <w:numId w:val="16"/>
        </w:numPr>
        <w:kinsoku w:val="0"/>
        <w:wordWrap w:val="0"/>
        <w:topLinePunct/>
        <w:spacing w:line="340" w:lineRule="exact"/>
        <w:rPr>
          <w:rFonts w:ascii="仿宋_GB2312" w:hAnsi="宋体" w:hint="eastAsia"/>
          <w:b/>
          <w:sz w:val="21"/>
        </w:rPr>
      </w:pPr>
      <w:r>
        <w:rPr>
          <w:rFonts w:ascii="仿宋_GB2312" w:hAnsi="宋体" w:hint="eastAsia"/>
          <w:b/>
          <w:sz w:val="21"/>
        </w:rPr>
        <w:t>服务费用报价</w:t>
      </w:r>
    </w:p>
    <w:p w:rsidR="00CE72AC" w:rsidRDefault="00CE72AC" w:rsidP="00CE72AC">
      <w:pPr>
        <w:kinsoku w:val="0"/>
        <w:wordWrap w:val="0"/>
        <w:topLinePunct/>
        <w:spacing w:line="340" w:lineRule="exact"/>
        <w:ind w:firstLineChars="253" w:firstLine="664"/>
        <w:rPr>
          <w:rFonts w:ascii="仿宋_GB2312" w:hAnsi="宋体" w:hint="eastAsia"/>
          <w:b/>
          <w:sz w:val="21"/>
        </w:rPr>
      </w:pPr>
      <w:r>
        <w:rPr>
          <w:rFonts w:ascii="仿宋_GB2312" w:hAnsi="宋体" w:hint="eastAsia"/>
          <w:b/>
          <w:sz w:val="21"/>
        </w:rPr>
        <w:t>1、服务报价：</w:t>
      </w:r>
    </w:p>
    <w:tbl>
      <w:tblPr>
        <w:tblW w:w="0" w:type="auto"/>
        <w:tblInd w:w="692" w:type="dxa"/>
        <w:tblLayout w:type="fixed"/>
        <w:tblCellMar>
          <w:left w:w="28" w:type="dxa"/>
          <w:right w:w="28" w:type="dxa"/>
        </w:tblCellMar>
        <w:tblLook w:val="0000"/>
      </w:tblPr>
      <w:tblGrid>
        <w:gridCol w:w="1328"/>
        <w:gridCol w:w="1031"/>
        <w:gridCol w:w="483"/>
        <w:gridCol w:w="468"/>
        <w:gridCol w:w="2323"/>
        <w:gridCol w:w="830"/>
        <w:gridCol w:w="1162"/>
      </w:tblGrid>
      <w:tr w:rsidR="00CE72AC" w:rsidTr="00CE72AC">
        <w:tc>
          <w:tcPr>
            <w:tcW w:w="1328" w:type="dxa"/>
            <w:tcBorders>
              <w:top w:val="single" w:sz="12" w:space="0" w:color="auto"/>
              <w:left w:val="single" w:sz="12"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p>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服务名称</w:t>
            </w:r>
          </w:p>
        </w:tc>
        <w:tc>
          <w:tcPr>
            <w:tcW w:w="1031" w:type="dxa"/>
            <w:tcBorders>
              <w:top w:val="single" w:sz="12"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p>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类型</w:t>
            </w:r>
          </w:p>
        </w:tc>
        <w:tc>
          <w:tcPr>
            <w:tcW w:w="483" w:type="dxa"/>
            <w:tcBorders>
              <w:top w:val="single" w:sz="12"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数量</w:t>
            </w:r>
          </w:p>
        </w:tc>
        <w:tc>
          <w:tcPr>
            <w:tcW w:w="468" w:type="dxa"/>
            <w:tcBorders>
              <w:top w:val="single" w:sz="12"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单位</w:t>
            </w:r>
          </w:p>
        </w:tc>
        <w:tc>
          <w:tcPr>
            <w:tcW w:w="2323" w:type="dxa"/>
            <w:tcBorders>
              <w:top w:val="single" w:sz="12"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提供服务期限</w:t>
            </w:r>
          </w:p>
        </w:tc>
        <w:tc>
          <w:tcPr>
            <w:tcW w:w="830" w:type="dxa"/>
            <w:tcBorders>
              <w:top w:val="single" w:sz="12"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单价</w:t>
            </w:r>
          </w:p>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(元)</w:t>
            </w:r>
          </w:p>
        </w:tc>
        <w:tc>
          <w:tcPr>
            <w:tcW w:w="1162" w:type="dxa"/>
            <w:tcBorders>
              <w:top w:val="single" w:sz="12" w:space="0" w:color="auto"/>
              <w:left w:val="single" w:sz="6" w:space="0" w:color="auto"/>
              <w:bottom w:val="single" w:sz="6" w:space="0" w:color="auto"/>
              <w:right w:val="single" w:sz="12" w:space="0" w:color="auto"/>
            </w:tcBorders>
          </w:tcPr>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总价</w:t>
            </w:r>
          </w:p>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(元)</w:t>
            </w:r>
          </w:p>
        </w:tc>
      </w:tr>
      <w:tr w:rsidR="00CE72AC" w:rsidTr="00CE72AC">
        <w:trPr>
          <w:trHeight w:val="1005"/>
        </w:trPr>
        <w:tc>
          <w:tcPr>
            <w:tcW w:w="1328" w:type="dxa"/>
            <w:tcBorders>
              <w:top w:val="single" w:sz="6" w:space="0" w:color="auto"/>
              <w:left w:val="single" w:sz="12"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1031"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483"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468"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2323"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830"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1162" w:type="dxa"/>
            <w:tcBorders>
              <w:top w:val="single" w:sz="6" w:space="0" w:color="auto"/>
              <w:left w:val="single" w:sz="6" w:space="0" w:color="auto"/>
              <w:bottom w:val="single" w:sz="6" w:space="0" w:color="auto"/>
              <w:right w:val="single" w:sz="12" w:space="0" w:color="auto"/>
            </w:tcBorders>
          </w:tcPr>
          <w:p w:rsidR="00CE72AC" w:rsidRDefault="00CE72AC">
            <w:pPr>
              <w:kinsoku w:val="0"/>
              <w:wordWrap w:val="0"/>
              <w:topLinePunct/>
              <w:spacing w:line="340" w:lineRule="exact"/>
              <w:rPr>
                <w:rFonts w:ascii="仿宋_GB2312" w:hAnsi="宋体"/>
                <w:sz w:val="21"/>
              </w:rPr>
            </w:pPr>
          </w:p>
        </w:tc>
      </w:tr>
      <w:tr w:rsidR="00CE72AC" w:rsidTr="00CE72AC">
        <w:tc>
          <w:tcPr>
            <w:tcW w:w="1328" w:type="dxa"/>
            <w:tcBorders>
              <w:top w:val="single" w:sz="6" w:space="0" w:color="auto"/>
              <w:left w:val="single" w:sz="12"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1031"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483"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468"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2323"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830"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1162" w:type="dxa"/>
            <w:tcBorders>
              <w:top w:val="single" w:sz="6" w:space="0" w:color="auto"/>
              <w:left w:val="single" w:sz="6" w:space="0" w:color="auto"/>
              <w:bottom w:val="single" w:sz="6" w:space="0" w:color="auto"/>
              <w:right w:val="single" w:sz="12" w:space="0" w:color="auto"/>
            </w:tcBorders>
          </w:tcPr>
          <w:p w:rsidR="00CE72AC" w:rsidRDefault="00CE72AC">
            <w:pPr>
              <w:kinsoku w:val="0"/>
              <w:wordWrap w:val="0"/>
              <w:topLinePunct/>
              <w:spacing w:line="340" w:lineRule="exact"/>
              <w:rPr>
                <w:rFonts w:ascii="仿宋_GB2312" w:hAnsi="宋体"/>
                <w:sz w:val="21"/>
              </w:rPr>
            </w:pPr>
          </w:p>
        </w:tc>
      </w:tr>
    </w:tbl>
    <w:p w:rsidR="00CE72AC" w:rsidRDefault="00CE72AC" w:rsidP="00CE72AC">
      <w:pPr>
        <w:kinsoku w:val="0"/>
        <w:wordWrap w:val="0"/>
        <w:topLinePunct/>
        <w:spacing w:line="340" w:lineRule="exact"/>
        <w:rPr>
          <w:rFonts w:ascii="仿宋_GB2312" w:hAnsi="宋体" w:hint="eastAsia"/>
          <w:b/>
          <w:sz w:val="21"/>
        </w:rPr>
      </w:pPr>
      <w:r>
        <w:rPr>
          <w:rFonts w:ascii="仿宋_GB2312" w:hAnsi="宋体" w:hint="eastAsia"/>
          <w:b/>
          <w:sz w:val="21"/>
        </w:rPr>
        <w:t xml:space="preserve">     2.设备报价</w:t>
      </w:r>
    </w:p>
    <w:p w:rsidR="00CE72AC" w:rsidRDefault="00CE72AC" w:rsidP="00CE72AC">
      <w:pPr>
        <w:kinsoku w:val="0"/>
        <w:wordWrap w:val="0"/>
        <w:topLinePunct/>
        <w:spacing w:line="340" w:lineRule="exact"/>
        <w:rPr>
          <w:rFonts w:ascii="仿宋_GB2312" w:hAnsi="宋体" w:hint="eastAsia"/>
          <w:b/>
          <w:sz w:val="21"/>
        </w:rPr>
      </w:pPr>
      <w:r>
        <w:rPr>
          <w:rFonts w:ascii="仿宋_GB2312" w:hAnsi="宋体" w:hint="eastAsia"/>
          <w:b/>
          <w:sz w:val="21"/>
        </w:rPr>
        <w:t xml:space="preserve">     </w:t>
      </w:r>
    </w:p>
    <w:tbl>
      <w:tblPr>
        <w:tblW w:w="0" w:type="auto"/>
        <w:tblInd w:w="692" w:type="dxa"/>
        <w:tblLayout w:type="fixed"/>
        <w:tblCellMar>
          <w:left w:w="28" w:type="dxa"/>
          <w:right w:w="28" w:type="dxa"/>
        </w:tblCellMar>
        <w:tblLook w:val="0000"/>
      </w:tblPr>
      <w:tblGrid>
        <w:gridCol w:w="1328"/>
        <w:gridCol w:w="1031"/>
        <w:gridCol w:w="1173"/>
        <w:gridCol w:w="483"/>
        <w:gridCol w:w="468"/>
        <w:gridCol w:w="2323"/>
        <w:gridCol w:w="830"/>
        <w:gridCol w:w="1162"/>
      </w:tblGrid>
      <w:tr w:rsidR="00CE72AC" w:rsidTr="00CE72AC">
        <w:tc>
          <w:tcPr>
            <w:tcW w:w="1328" w:type="dxa"/>
            <w:tcBorders>
              <w:top w:val="single" w:sz="12" w:space="0" w:color="auto"/>
              <w:left w:val="single" w:sz="12"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p>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货物名称</w:t>
            </w:r>
          </w:p>
        </w:tc>
        <w:tc>
          <w:tcPr>
            <w:tcW w:w="1031" w:type="dxa"/>
            <w:tcBorders>
              <w:top w:val="single" w:sz="12"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p>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型号</w:t>
            </w:r>
          </w:p>
        </w:tc>
        <w:tc>
          <w:tcPr>
            <w:tcW w:w="1173" w:type="dxa"/>
            <w:tcBorders>
              <w:top w:val="single" w:sz="12"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厂家及</w:t>
            </w:r>
          </w:p>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产地</w:t>
            </w:r>
          </w:p>
        </w:tc>
        <w:tc>
          <w:tcPr>
            <w:tcW w:w="483" w:type="dxa"/>
            <w:tcBorders>
              <w:top w:val="single" w:sz="12"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数量</w:t>
            </w:r>
          </w:p>
        </w:tc>
        <w:tc>
          <w:tcPr>
            <w:tcW w:w="468" w:type="dxa"/>
            <w:tcBorders>
              <w:top w:val="single" w:sz="12"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单位</w:t>
            </w:r>
          </w:p>
        </w:tc>
        <w:tc>
          <w:tcPr>
            <w:tcW w:w="2323" w:type="dxa"/>
            <w:tcBorders>
              <w:top w:val="single" w:sz="12"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随机配件</w:t>
            </w:r>
          </w:p>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(备用)工具</w:t>
            </w:r>
          </w:p>
        </w:tc>
        <w:tc>
          <w:tcPr>
            <w:tcW w:w="830" w:type="dxa"/>
            <w:tcBorders>
              <w:top w:val="single" w:sz="12"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单价</w:t>
            </w:r>
          </w:p>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(元)</w:t>
            </w:r>
          </w:p>
        </w:tc>
        <w:tc>
          <w:tcPr>
            <w:tcW w:w="1162" w:type="dxa"/>
            <w:tcBorders>
              <w:top w:val="single" w:sz="12" w:space="0" w:color="auto"/>
              <w:left w:val="single" w:sz="6" w:space="0" w:color="auto"/>
              <w:bottom w:val="single" w:sz="6" w:space="0" w:color="auto"/>
              <w:right w:val="single" w:sz="12" w:space="0" w:color="auto"/>
            </w:tcBorders>
          </w:tcPr>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总价</w:t>
            </w:r>
          </w:p>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(元)</w:t>
            </w:r>
          </w:p>
        </w:tc>
      </w:tr>
      <w:tr w:rsidR="00CE72AC" w:rsidTr="00CE72AC">
        <w:trPr>
          <w:trHeight w:val="1005"/>
        </w:trPr>
        <w:tc>
          <w:tcPr>
            <w:tcW w:w="1328" w:type="dxa"/>
            <w:tcBorders>
              <w:top w:val="single" w:sz="6" w:space="0" w:color="auto"/>
              <w:left w:val="single" w:sz="12"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1031"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1173"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483"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468"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2323"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830"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1162" w:type="dxa"/>
            <w:tcBorders>
              <w:top w:val="single" w:sz="6" w:space="0" w:color="auto"/>
              <w:left w:val="single" w:sz="6" w:space="0" w:color="auto"/>
              <w:bottom w:val="single" w:sz="6" w:space="0" w:color="auto"/>
              <w:right w:val="single" w:sz="12" w:space="0" w:color="auto"/>
            </w:tcBorders>
          </w:tcPr>
          <w:p w:rsidR="00CE72AC" w:rsidRDefault="00CE72AC">
            <w:pPr>
              <w:kinsoku w:val="0"/>
              <w:wordWrap w:val="0"/>
              <w:topLinePunct/>
              <w:spacing w:line="340" w:lineRule="exact"/>
              <w:rPr>
                <w:rFonts w:ascii="仿宋_GB2312" w:hAnsi="宋体"/>
                <w:sz w:val="21"/>
              </w:rPr>
            </w:pPr>
          </w:p>
        </w:tc>
      </w:tr>
      <w:tr w:rsidR="00CE72AC" w:rsidTr="00CE72AC">
        <w:tc>
          <w:tcPr>
            <w:tcW w:w="1328" w:type="dxa"/>
            <w:tcBorders>
              <w:top w:val="single" w:sz="6" w:space="0" w:color="auto"/>
              <w:left w:val="single" w:sz="12"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1031"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1173"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483"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468"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2323"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830"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1162" w:type="dxa"/>
            <w:tcBorders>
              <w:top w:val="single" w:sz="6" w:space="0" w:color="auto"/>
              <w:left w:val="single" w:sz="6" w:space="0" w:color="auto"/>
              <w:bottom w:val="single" w:sz="6" w:space="0" w:color="auto"/>
              <w:right w:val="single" w:sz="12" w:space="0" w:color="auto"/>
            </w:tcBorders>
          </w:tcPr>
          <w:p w:rsidR="00CE72AC" w:rsidRDefault="00CE72AC">
            <w:pPr>
              <w:kinsoku w:val="0"/>
              <w:wordWrap w:val="0"/>
              <w:topLinePunct/>
              <w:spacing w:line="340" w:lineRule="exact"/>
              <w:rPr>
                <w:rFonts w:ascii="仿宋_GB2312" w:hAnsi="宋体"/>
                <w:sz w:val="21"/>
              </w:rPr>
            </w:pPr>
          </w:p>
        </w:tc>
      </w:tr>
      <w:tr w:rsidR="00CE72AC" w:rsidTr="00CE72AC">
        <w:trPr>
          <w:cantSplit/>
        </w:trPr>
        <w:tc>
          <w:tcPr>
            <w:tcW w:w="8798" w:type="dxa"/>
            <w:gridSpan w:val="8"/>
            <w:tcBorders>
              <w:top w:val="single" w:sz="6" w:space="0" w:color="auto"/>
              <w:left w:val="single" w:sz="12" w:space="0" w:color="auto"/>
              <w:bottom w:val="single" w:sz="12" w:space="0" w:color="auto"/>
              <w:right w:val="single" w:sz="12" w:space="0" w:color="auto"/>
            </w:tcBorders>
          </w:tcPr>
          <w:p w:rsidR="00CE72AC" w:rsidRDefault="00CE72AC">
            <w:pPr>
              <w:kinsoku w:val="0"/>
              <w:wordWrap w:val="0"/>
              <w:topLinePunct/>
              <w:spacing w:line="340" w:lineRule="exact"/>
              <w:rPr>
                <w:rFonts w:ascii="仿宋_GB2312" w:hAnsi="宋体"/>
                <w:sz w:val="21"/>
              </w:rPr>
            </w:pPr>
            <w:r>
              <w:rPr>
                <w:rFonts w:ascii="仿宋_GB2312" w:hAnsi="宋体" w:hint="eastAsia"/>
                <w:sz w:val="21"/>
              </w:rPr>
              <w:t>总金额（人民币）：</w:t>
            </w:r>
          </w:p>
        </w:tc>
      </w:tr>
    </w:tbl>
    <w:p w:rsidR="00CE72AC" w:rsidRDefault="00CE72AC" w:rsidP="00CE72AC">
      <w:pPr>
        <w:kinsoku w:val="0"/>
        <w:wordWrap w:val="0"/>
        <w:topLinePunct/>
        <w:spacing w:line="340" w:lineRule="exact"/>
        <w:rPr>
          <w:rFonts w:ascii="仿宋_GB2312" w:hAnsi="宋体" w:hint="eastAsia"/>
          <w:b/>
          <w:sz w:val="21"/>
        </w:rPr>
      </w:pPr>
    </w:p>
    <w:p w:rsidR="00CE72AC" w:rsidRDefault="00CE72AC" w:rsidP="00CE72AC">
      <w:pPr>
        <w:kinsoku w:val="0"/>
        <w:wordWrap w:val="0"/>
        <w:topLinePunct/>
        <w:spacing w:line="340" w:lineRule="exact"/>
        <w:rPr>
          <w:rFonts w:ascii="仿宋_GB2312" w:hAnsi="宋体" w:hint="eastAsia"/>
          <w:b/>
          <w:sz w:val="21"/>
        </w:rPr>
      </w:pPr>
    </w:p>
    <w:p w:rsidR="00CE72AC" w:rsidRDefault="00CE72AC" w:rsidP="00CE72AC">
      <w:pPr>
        <w:kinsoku w:val="0"/>
        <w:wordWrap w:val="0"/>
        <w:topLinePunct/>
        <w:spacing w:line="340" w:lineRule="exact"/>
        <w:rPr>
          <w:rFonts w:ascii="仿宋_GB2312" w:hAnsi="宋体" w:hint="eastAsia"/>
          <w:b/>
          <w:sz w:val="21"/>
        </w:rPr>
      </w:pPr>
      <w:r>
        <w:rPr>
          <w:rFonts w:ascii="仿宋_GB2312" w:hAnsi="宋体" w:hint="eastAsia"/>
          <w:b/>
          <w:sz w:val="21"/>
        </w:rPr>
        <w:t>三. 设备质量要求及供方对质量负责的条件和期限（服务类项目由用户另行指定）：</w:t>
      </w:r>
    </w:p>
    <w:p w:rsidR="00CE72AC" w:rsidRDefault="00CE72AC" w:rsidP="00CE72AC">
      <w:pPr>
        <w:numPr>
          <w:ilvl w:val="0"/>
          <w:numId w:val="17"/>
        </w:numPr>
        <w:tabs>
          <w:tab w:val="left" w:pos="0"/>
        </w:tabs>
        <w:kinsoku w:val="0"/>
        <w:wordWrap w:val="0"/>
        <w:topLinePunct/>
        <w:spacing w:line="340" w:lineRule="exact"/>
        <w:ind w:left="830" w:hanging="332"/>
        <w:rPr>
          <w:rFonts w:ascii="仿宋_GB2312" w:hAnsi="宋体" w:hint="eastAsia"/>
          <w:sz w:val="21"/>
        </w:rPr>
      </w:pPr>
      <w:r>
        <w:rPr>
          <w:rFonts w:ascii="仿宋_GB2312" w:hAnsi="宋体" w:hint="eastAsia"/>
          <w:sz w:val="21"/>
        </w:rPr>
        <w:t>供方提供的设备必须符合中华人民共和国国家安全环保标准、教育部的有关规定以及该产品的出厂标准。</w:t>
      </w:r>
    </w:p>
    <w:p w:rsidR="00CE72AC" w:rsidRDefault="00CE72AC" w:rsidP="00CE72AC">
      <w:pPr>
        <w:numPr>
          <w:ilvl w:val="0"/>
          <w:numId w:val="17"/>
        </w:numPr>
        <w:tabs>
          <w:tab w:val="left" w:pos="0"/>
        </w:tabs>
        <w:kinsoku w:val="0"/>
        <w:wordWrap w:val="0"/>
        <w:topLinePunct/>
        <w:spacing w:line="340" w:lineRule="exact"/>
        <w:ind w:left="830" w:hanging="332"/>
        <w:rPr>
          <w:rFonts w:ascii="仿宋_GB2312" w:hAnsi="宋体" w:hint="eastAsia"/>
          <w:sz w:val="21"/>
        </w:rPr>
      </w:pPr>
      <w:r>
        <w:rPr>
          <w:rFonts w:ascii="仿宋_GB2312" w:hAnsi="宋体" w:hint="eastAsia"/>
          <w:sz w:val="21"/>
        </w:rPr>
        <w:t>供方提供的设备必须是全新的原装设备（含零部件、配件、随机工具等），表面无划伤、无碰撞。</w:t>
      </w:r>
    </w:p>
    <w:p w:rsidR="00CE72AC" w:rsidRDefault="00CE72AC" w:rsidP="00CE72AC">
      <w:pPr>
        <w:numPr>
          <w:ilvl w:val="0"/>
          <w:numId w:val="17"/>
        </w:numPr>
        <w:tabs>
          <w:tab w:val="left" w:pos="0"/>
        </w:tabs>
        <w:kinsoku w:val="0"/>
        <w:wordWrap w:val="0"/>
        <w:topLinePunct/>
        <w:spacing w:line="340" w:lineRule="exact"/>
        <w:ind w:left="830" w:hanging="332"/>
        <w:rPr>
          <w:rFonts w:ascii="仿宋_GB2312" w:hAnsi="宋体" w:hint="eastAsia"/>
          <w:sz w:val="21"/>
        </w:rPr>
      </w:pPr>
      <w:r>
        <w:rPr>
          <w:rFonts w:ascii="仿宋_GB2312" w:hAnsi="宋体" w:hint="eastAsia"/>
          <w:sz w:val="21"/>
        </w:rPr>
        <w:t>因设备的质量问题发生争议，由广东省或汕头市商检部门进行质量鉴定。设备符合质量标准的，鉴定费由需方承担；设备不符合质量标准的，鉴定费由供方承担。</w:t>
      </w:r>
    </w:p>
    <w:p w:rsidR="00CE72AC" w:rsidRDefault="00CE72AC" w:rsidP="00CE72AC">
      <w:pPr>
        <w:numPr>
          <w:ilvl w:val="0"/>
          <w:numId w:val="17"/>
        </w:numPr>
        <w:tabs>
          <w:tab w:val="left" w:pos="0"/>
        </w:tabs>
        <w:kinsoku w:val="0"/>
        <w:wordWrap w:val="0"/>
        <w:topLinePunct/>
        <w:spacing w:line="340" w:lineRule="exact"/>
        <w:ind w:left="830" w:hanging="332"/>
        <w:rPr>
          <w:rFonts w:ascii="仿宋_GB2312" w:hAnsi="宋体" w:hint="eastAsia"/>
          <w:sz w:val="21"/>
        </w:rPr>
      </w:pPr>
      <w:r>
        <w:rPr>
          <w:rFonts w:ascii="仿宋_GB2312" w:hAnsi="宋体" w:hint="eastAsia"/>
          <w:sz w:val="21"/>
        </w:rPr>
        <w:t>供方对系统设备提供一年的维修保养期。在保养期内，如货品非因需方的人为原因而出现的质量问题由供方负责包修、包换或包退，并承担修理、调换或退货的实际费用。供方不能修理或不能调换，均按不能交货处理，供方应退回100%设备款。</w:t>
      </w:r>
    </w:p>
    <w:p w:rsidR="00CE72AC" w:rsidRDefault="00CE72AC" w:rsidP="00CE72AC">
      <w:pPr>
        <w:numPr>
          <w:ilvl w:val="0"/>
          <w:numId w:val="17"/>
        </w:numPr>
        <w:tabs>
          <w:tab w:val="left" w:pos="0"/>
        </w:tabs>
        <w:kinsoku w:val="0"/>
        <w:wordWrap w:val="0"/>
        <w:topLinePunct/>
        <w:spacing w:line="340" w:lineRule="exact"/>
        <w:ind w:left="830" w:hanging="332"/>
        <w:rPr>
          <w:rFonts w:ascii="仿宋_GB2312" w:hAnsi="宋体" w:hint="eastAsia"/>
          <w:sz w:val="21"/>
        </w:rPr>
      </w:pPr>
      <w:r>
        <w:rPr>
          <w:rFonts w:ascii="仿宋_GB2312" w:hAnsi="宋体" w:hint="eastAsia"/>
          <w:sz w:val="21"/>
        </w:rPr>
        <w:t>设备原厂保修期超过一年的，供方应按保修承诺提供保修服务。</w:t>
      </w:r>
    </w:p>
    <w:p w:rsidR="00CE72AC" w:rsidRDefault="00CE72AC" w:rsidP="00CE72AC">
      <w:pPr>
        <w:tabs>
          <w:tab w:val="left" w:pos="0"/>
        </w:tabs>
        <w:kinsoku w:val="0"/>
        <w:wordWrap w:val="0"/>
        <w:topLinePunct/>
        <w:spacing w:line="340" w:lineRule="exact"/>
        <w:ind w:left="498"/>
        <w:rPr>
          <w:rFonts w:ascii="仿宋_GB2312" w:hAnsi="宋体" w:hint="eastAsia"/>
          <w:sz w:val="21"/>
        </w:rPr>
      </w:pPr>
    </w:p>
    <w:p w:rsidR="00CE72AC" w:rsidRDefault="00CE72AC" w:rsidP="00CE72AC">
      <w:pPr>
        <w:kinsoku w:val="0"/>
        <w:wordWrap w:val="0"/>
        <w:topLinePunct/>
        <w:spacing w:line="340" w:lineRule="exact"/>
        <w:ind w:left="567" w:hanging="567"/>
        <w:rPr>
          <w:rFonts w:ascii="仿宋_GB2312" w:hAnsi="宋体" w:hint="eastAsia"/>
          <w:b/>
          <w:sz w:val="21"/>
        </w:rPr>
      </w:pPr>
      <w:r>
        <w:rPr>
          <w:rFonts w:ascii="仿宋_GB2312" w:hAnsi="宋体" w:hint="eastAsia"/>
          <w:b/>
          <w:sz w:val="21"/>
        </w:rPr>
        <w:t>四. 交货及验收（服务类项目由用户另行指定）：</w:t>
      </w:r>
    </w:p>
    <w:p w:rsidR="00CE72AC" w:rsidRDefault="00CE72AC" w:rsidP="00CE72AC">
      <w:pPr>
        <w:numPr>
          <w:ilvl w:val="0"/>
          <w:numId w:val="18"/>
        </w:numPr>
        <w:tabs>
          <w:tab w:val="left" w:pos="0"/>
        </w:tabs>
        <w:kinsoku w:val="0"/>
        <w:wordWrap w:val="0"/>
        <w:topLinePunct/>
        <w:spacing w:line="340" w:lineRule="exact"/>
        <w:ind w:left="830" w:hanging="332"/>
        <w:rPr>
          <w:rFonts w:ascii="仿宋_GB2312" w:hint="eastAsia"/>
          <w:sz w:val="21"/>
        </w:rPr>
      </w:pPr>
      <w:r>
        <w:rPr>
          <w:rFonts w:ascii="仿宋_GB2312" w:hint="eastAsia"/>
          <w:sz w:val="21"/>
        </w:rPr>
        <w:t>竣工时间：合同签定后20天内。</w:t>
      </w:r>
    </w:p>
    <w:p w:rsidR="00CE72AC" w:rsidRDefault="00CE72AC" w:rsidP="00CE72AC">
      <w:pPr>
        <w:numPr>
          <w:ilvl w:val="0"/>
          <w:numId w:val="18"/>
        </w:numPr>
        <w:tabs>
          <w:tab w:val="left" w:pos="0"/>
        </w:tabs>
        <w:kinsoku w:val="0"/>
        <w:wordWrap w:val="0"/>
        <w:topLinePunct/>
        <w:spacing w:line="340" w:lineRule="exact"/>
        <w:ind w:left="830" w:hanging="332"/>
        <w:rPr>
          <w:rFonts w:ascii="仿宋_GB2312" w:hAnsi="宋体" w:hint="eastAsia"/>
          <w:sz w:val="21"/>
        </w:rPr>
      </w:pPr>
      <w:r>
        <w:rPr>
          <w:rFonts w:ascii="仿宋_GB2312" w:hAnsi="宋体" w:hint="eastAsia"/>
          <w:sz w:val="21"/>
        </w:rPr>
        <w:t>产品必须具备出厂合格证。</w:t>
      </w:r>
    </w:p>
    <w:p w:rsidR="00CE72AC" w:rsidRDefault="00CE72AC" w:rsidP="00CE72AC">
      <w:pPr>
        <w:numPr>
          <w:ilvl w:val="0"/>
          <w:numId w:val="18"/>
        </w:numPr>
        <w:tabs>
          <w:tab w:val="left" w:pos="0"/>
        </w:tabs>
        <w:kinsoku w:val="0"/>
        <w:wordWrap w:val="0"/>
        <w:topLinePunct/>
        <w:spacing w:line="340" w:lineRule="exact"/>
        <w:ind w:left="830" w:hanging="332"/>
        <w:rPr>
          <w:rFonts w:ascii="仿宋_GB2312" w:hAnsi="宋体" w:hint="eastAsia"/>
          <w:sz w:val="21"/>
        </w:rPr>
      </w:pPr>
      <w:r>
        <w:rPr>
          <w:rFonts w:ascii="仿宋_GB2312" w:hAnsi="宋体" w:hint="eastAsia"/>
          <w:sz w:val="21"/>
        </w:rPr>
        <w:t>供方应将所供设备的用户手册、保修手册、有关资料及配件、随机工具等交付给需方。</w:t>
      </w:r>
    </w:p>
    <w:p w:rsidR="00CE72AC" w:rsidRDefault="00CE72AC" w:rsidP="00CE72AC">
      <w:pPr>
        <w:numPr>
          <w:ilvl w:val="0"/>
          <w:numId w:val="18"/>
        </w:numPr>
        <w:tabs>
          <w:tab w:val="left" w:pos="0"/>
        </w:tabs>
        <w:kinsoku w:val="0"/>
        <w:wordWrap w:val="0"/>
        <w:topLinePunct/>
        <w:spacing w:line="340" w:lineRule="exact"/>
        <w:ind w:left="830" w:hanging="332"/>
        <w:rPr>
          <w:rFonts w:ascii="仿宋_GB2312" w:hAnsi="宋体" w:hint="eastAsia"/>
          <w:sz w:val="21"/>
        </w:rPr>
      </w:pPr>
      <w:r>
        <w:rPr>
          <w:rFonts w:ascii="仿宋_GB2312" w:hAnsi="宋体" w:hint="eastAsia"/>
          <w:sz w:val="21"/>
        </w:rPr>
        <w:t>交货地点：汕头大学医学院</w:t>
      </w:r>
    </w:p>
    <w:p w:rsidR="00CE72AC" w:rsidRDefault="00CE72AC" w:rsidP="00CE72AC">
      <w:pPr>
        <w:numPr>
          <w:ilvl w:val="0"/>
          <w:numId w:val="18"/>
        </w:numPr>
        <w:tabs>
          <w:tab w:val="left" w:pos="0"/>
        </w:tabs>
        <w:kinsoku w:val="0"/>
        <w:wordWrap w:val="0"/>
        <w:topLinePunct/>
        <w:spacing w:line="340" w:lineRule="exact"/>
        <w:ind w:left="830" w:hanging="332"/>
        <w:rPr>
          <w:rFonts w:ascii="仿宋_GB2312" w:hAnsi="宋体" w:hint="eastAsia"/>
          <w:sz w:val="21"/>
        </w:rPr>
      </w:pPr>
      <w:r>
        <w:rPr>
          <w:rFonts w:ascii="仿宋_GB2312" w:hAnsi="宋体" w:hint="eastAsia"/>
          <w:sz w:val="21"/>
        </w:rPr>
        <w:t>货物的验收：</w:t>
      </w:r>
    </w:p>
    <w:p w:rsidR="00CE72AC" w:rsidRDefault="00CE72AC" w:rsidP="00CE72AC">
      <w:pPr>
        <w:pStyle w:val="ac"/>
        <w:tabs>
          <w:tab w:val="left" w:pos="0"/>
        </w:tabs>
        <w:kinsoku w:val="0"/>
        <w:wordWrap w:val="0"/>
        <w:topLinePunct/>
        <w:autoSpaceDE/>
        <w:spacing w:line="340" w:lineRule="exact"/>
        <w:ind w:left="830" w:firstLine="490"/>
        <w:rPr>
          <w:rFonts w:ascii="仿宋_GB2312" w:eastAsia="仿宋_GB2312" w:hAnsi="宋体" w:hint="eastAsia"/>
          <w:sz w:val="21"/>
        </w:rPr>
      </w:pPr>
      <w:r>
        <w:rPr>
          <w:rFonts w:ascii="仿宋_GB2312" w:eastAsia="仿宋_GB2312" w:hAnsi="宋体" w:hint="eastAsia"/>
          <w:sz w:val="21"/>
        </w:rPr>
        <w:t>全部货物现场开封，设备在现场安装过程中，如发生与供货合同条款不符的设备，用户提出异议，供货商应无条件更换。</w:t>
      </w:r>
    </w:p>
    <w:p w:rsidR="00CE72AC" w:rsidRDefault="00CE72AC" w:rsidP="00CE72AC">
      <w:pPr>
        <w:pStyle w:val="ac"/>
        <w:tabs>
          <w:tab w:val="left" w:pos="0"/>
        </w:tabs>
        <w:kinsoku w:val="0"/>
        <w:wordWrap w:val="0"/>
        <w:topLinePunct/>
        <w:autoSpaceDE/>
        <w:spacing w:line="340" w:lineRule="exact"/>
        <w:ind w:left="830" w:firstLine="490"/>
        <w:rPr>
          <w:rFonts w:ascii="仿宋_GB2312" w:eastAsia="仿宋_GB2312" w:hAnsi="宋体" w:hint="eastAsia"/>
          <w:sz w:val="21"/>
        </w:rPr>
      </w:pPr>
      <w:r>
        <w:rPr>
          <w:rFonts w:ascii="仿宋_GB2312" w:eastAsia="仿宋_GB2312" w:hAnsi="宋体" w:hint="eastAsia"/>
          <w:sz w:val="21"/>
        </w:rPr>
        <w:t>其它验收细则以投标商在投标书中提供的设备技术资料及双方签订的合同条款为准。</w:t>
      </w:r>
    </w:p>
    <w:p w:rsidR="00CE72AC" w:rsidRDefault="00CE72AC" w:rsidP="00CE72AC">
      <w:pPr>
        <w:kinsoku w:val="0"/>
        <w:wordWrap w:val="0"/>
        <w:topLinePunct/>
        <w:spacing w:line="340" w:lineRule="exact"/>
        <w:ind w:left="567" w:hanging="567"/>
        <w:rPr>
          <w:rFonts w:ascii="仿宋_GB2312" w:hAnsi="宋体" w:hint="eastAsia"/>
          <w:b/>
          <w:sz w:val="21"/>
        </w:rPr>
      </w:pPr>
      <w:r>
        <w:rPr>
          <w:rFonts w:ascii="仿宋_GB2312" w:hAnsi="宋体" w:hint="eastAsia"/>
          <w:b/>
          <w:sz w:val="21"/>
        </w:rPr>
        <w:t>五. 付款：</w:t>
      </w:r>
    </w:p>
    <w:p w:rsidR="00CE72AC" w:rsidRDefault="00CE72AC" w:rsidP="00CE72AC">
      <w:pPr>
        <w:kinsoku w:val="0"/>
        <w:wordWrap w:val="0"/>
        <w:topLinePunct/>
        <w:spacing w:line="340" w:lineRule="exact"/>
        <w:ind w:leftChars="150" w:left="498" w:firstLine="498"/>
        <w:rPr>
          <w:rFonts w:hint="eastAsia"/>
          <w:sz w:val="21"/>
        </w:rPr>
      </w:pPr>
      <w:r>
        <w:rPr>
          <w:rFonts w:hint="eastAsia"/>
          <w:sz w:val="21"/>
        </w:rPr>
        <w:t>货物或服务验收合格后一星期内付清全款。</w:t>
      </w:r>
    </w:p>
    <w:p w:rsidR="00CE72AC" w:rsidRDefault="00CE72AC" w:rsidP="00CE72AC">
      <w:pPr>
        <w:kinsoku w:val="0"/>
        <w:wordWrap w:val="0"/>
        <w:topLinePunct/>
        <w:spacing w:line="340" w:lineRule="exact"/>
        <w:ind w:left="567" w:hanging="567"/>
        <w:rPr>
          <w:rFonts w:ascii="仿宋_GB2312" w:hAnsi="宋体"/>
          <w:b/>
          <w:sz w:val="21"/>
        </w:rPr>
      </w:pPr>
      <w:r>
        <w:rPr>
          <w:rFonts w:ascii="仿宋_GB2312" w:hAnsi="宋体" w:hint="eastAsia"/>
          <w:b/>
          <w:sz w:val="21"/>
        </w:rPr>
        <w:t>六. 违约责任（服务类项目由用户另行指定）：</w:t>
      </w:r>
    </w:p>
    <w:p w:rsidR="00CE72AC" w:rsidRDefault="00CE72AC" w:rsidP="00CE72AC">
      <w:pPr>
        <w:numPr>
          <w:ilvl w:val="0"/>
          <w:numId w:val="19"/>
        </w:numPr>
        <w:tabs>
          <w:tab w:val="left" w:pos="0"/>
        </w:tabs>
        <w:kinsoku w:val="0"/>
        <w:wordWrap w:val="0"/>
        <w:topLinePunct/>
        <w:spacing w:line="340" w:lineRule="exact"/>
        <w:ind w:left="830" w:hanging="332"/>
        <w:rPr>
          <w:rFonts w:ascii="仿宋_GB2312" w:hAnsi="宋体" w:hint="eastAsia"/>
          <w:sz w:val="21"/>
        </w:rPr>
      </w:pPr>
      <w:r>
        <w:rPr>
          <w:rFonts w:ascii="仿宋_GB2312" w:hAnsi="宋体" w:hint="eastAsia"/>
          <w:sz w:val="21"/>
        </w:rPr>
        <w:t>供方未能交付设备，则向需方支付设备总金额5%的违约金。</w:t>
      </w:r>
    </w:p>
    <w:p w:rsidR="00CE72AC" w:rsidRDefault="00CE72AC" w:rsidP="00CE72AC">
      <w:pPr>
        <w:numPr>
          <w:ilvl w:val="0"/>
          <w:numId w:val="19"/>
        </w:numPr>
        <w:tabs>
          <w:tab w:val="left" w:pos="0"/>
        </w:tabs>
        <w:kinsoku w:val="0"/>
        <w:wordWrap w:val="0"/>
        <w:topLinePunct/>
        <w:spacing w:line="340" w:lineRule="exact"/>
        <w:ind w:left="830" w:hanging="332"/>
        <w:rPr>
          <w:rFonts w:ascii="仿宋_GB2312" w:hAnsi="宋体" w:hint="eastAsia"/>
          <w:sz w:val="21"/>
        </w:rPr>
      </w:pPr>
      <w:r>
        <w:rPr>
          <w:rFonts w:ascii="仿宋_GB2312" w:hAnsi="宋体" w:hint="eastAsia"/>
          <w:sz w:val="21"/>
        </w:rPr>
        <w:t>供方交付的设备不符合合同规定的，需方有权拒收，供方向需方支付货款总金额5%的违约金。</w:t>
      </w:r>
    </w:p>
    <w:p w:rsidR="00CE72AC" w:rsidRDefault="00CE72AC" w:rsidP="00CE72AC">
      <w:pPr>
        <w:numPr>
          <w:ilvl w:val="0"/>
          <w:numId w:val="19"/>
        </w:numPr>
        <w:tabs>
          <w:tab w:val="left" w:pos="0"/>
        </w:tabs>
        <w:kinsoku w:val="0"/>
        <w:wordWrap w:val="0"/>
        <w:topLinePunct/>
        <w:spacing w:line="340" w:lineRule="exact"/>
        <w:ind w:left="830" w:hanging="332"/>
        <w:rPr>
          <w:rFonts w:ascii="仿宋_GB2312" w:hAnsi="宋体" w:hint="eastAsia"/>
          <w:sz w:val="21"/>
        </w:rPr>
      </w:pPr>
      <w:r>
        <w:rPr>
          <w:rFonts w:ascii="仿宋_GB2312" w:hAnsi="宋体" w:hint="eastAsia"/>
          <w:sz w:val="21"/>
        </w:rPr>
        <w:t>需方无正当理由拒收设备，拒付货款的，需方向供方偿付设备总金额5%的违约金。</w:t>
      </w:r>
    </w:p>
    <w:p w:rsidR="00CE72AC" w:rsidRDefault="00CE72AC" w:rsidP="00CE72AC">
      <w:pPr>
        <w:numPr>
          <w:ilvl w:val="0"/>
          <w:numId w:val="19"/>
        </w:numPr>
        <w:tabs>
          <w:tab w:val="left" w:pos="0"/>
        </w:tabs>
        <w:kinsoku w:val="0"/>
        <w:wordWrap w:val="0"/>
        <w:topLinePunct/>
        <w:spacing w:line="340" w:lineRule="exact"/>
        <w:ind w:left="830" w:hanging="332"/>
        <w:rPr>
          <w:rFonts w:ascii="仿宋_GB2312" w:hAnsi="宋体" w:hint="eastAsia"/>
          <w:sz w:val="21"/>
        </w:rPr>
      </w:pPr>
      <w:r>
        <w:rPr>
          <w:rFonts w:ascii="仿宋_GB2312" w:hAnsi="宋体" w:hint="eastAsia"/>
          <w:sz w:val="21"/>
        </w:rPr>
        <w:lastRenderedPageBreak/>
        <w:t>供方逾期交付设备，则每日按合同总额3‰向对方偿付违约金。逾期交付超过15天，需方有权终止合同，则供方向需方偿付设备总金额</w:t>
      </w:r>
      <w:r>
        <w:rPr>
          <w:sz w:val="21"/>
        </w:rPr>
        <w:t>7.5%</w:t>
      </w:r>
      <w:r>
        <w:rPr>
          <w:rFonts w:hint="eastAsia"/>
          <w:sz w:val="21"/>
        </w:rPr>
        <w:t>的违约金</w:t>
      </w:r>
      <w:r>
        <w:rPr>
          <w:rFonts w:ascii="仿宋_GB2312" w:hAnsi="宋体" w:hint="eastAsia"/>
          <w:sz w:val="21"/>
        </w:rPr>
        <w:t>。</w:t>
      </w:r>
    </w:p>
    <w:p w:rsidR="00CE72AC" w:rsidRDefault="00CE72AC" w:rsidP="00CE72AC">
      <w:pPr>
        <w:numPr>
          <w:ilvl w:val="0"/>
          <w:numId w:val="19"/>
        </w:numPr>
        <w:tabs>
          <w:tab w:val="left" w:pos="0"/>
        </w:tabs>
        <w:kinsoku w:val="0"/>
        <w:wordWrap w:val="0"/>
        <w:topLinePunct/>
        <w:spacing w:line="340" w:lineRule="exact"/>
        <w:ind w:left="830" w:hanging="332"/>
        <w:rPr>
          <w:rFonts w:ascii="仿宋_GB2312" w:hAnsi="宋体" w:hint="eastAsia"/>
          <w:sz w:val="21"/>
        </w:rPr>
      </w:pPr>
      <w:r>
        <w:rPr>
          <w:rFonts w:ascii="仿宋_GB2312" w:hAnsi="宋体" w:hint="eastAsia"/>
          <w:sz w:val="21"/>
        </w:rPr>
        <w:t>需方逾期付款，则每日按合同总额3‰向供方偿付违约金。</w:t>
      </w:r>
    </w:p>
    <w:p w:rsidR="005A19EE" w:rsidRPr="0038392E" w:rsidRDefault="005A19EE">
      <w:pPr>
        <w:numPr>
          <w:ilvl w:val="0"/>
          <w:numId w:val="14"/>
        </w:numPr>
        <w:tabs>
          <w:tab w:val="clear" w:pos="425"/>
          <w:tab w:val="left" w:pos="0"/>
        </w:tabs>
        <w:kinsoku w:val="0"/>
        <w:wordWrap w:val="0"/>
        <w:topLinePunct/>
        <w:spacing w:line="340" w:lineRule="exact"/>
        <w:ind w:left="830" w:hanging="332"/>
        <w:rPr>
          <w:rFonts w:ascii="仿宋_GB2312" w:hAnsi="宋体"/>
          <w:sz w:val="21"/>
        </w:rPr>
      </w:pPr>
    </w:p>
    <w:p w:rsidR="005A19EE" w:rsidRPr="0038392E" w:rsidRDefault="005A19EE">
      <w:pPr>
        <w:pStyle w:val="ac"/>
        <w:kinsoku w:val="0"/>
        <w:wordWrap w:val="0"/>
        <w:topLinePunct/>
        <w:autoSpaceDE/>
        <w:autoSpaceDN/>
        <w:spacing w:line="340" w:lineRule="exact"/>
        <w:ind w:firstLineChars="0" w:firstLine="0"/>
        <w:rPr>
          <w:rFonts w:ascii="仿宋_GB2312" w:eastAsia="仿宋_GB2312" w:hAnsi="宋体" w:hint="eastAsia"/>
          <w:b/>
          <w:sz w:val="21"/>
        </w:rPr>
      </w:pPr>
      <w:r w:rsidRPr="0038392E">
        <w:rPr>
          <w:rFonts w:ascii="仿宋_GB2312" w:eastAsia="仿宋_GB2312" w:hAnsi="宋体" w:hint="eastAsia"/>
          <w:b/>
          <w:sz w:val="21"/>
        </w:rPr>
        <w:t>七</w:t>
      </w:r>
      <w:r w:rsidRPr="0038392E">
        <w:rPr>
          <w:rFonts w:ascii="仿宋_GB2312" w:eastAsia="仿宋_GB2312" w:hAnsi="宋体"/>
          <w:b/>
          <w:sz w:val="21"/>
        </w:rPr>
        <w:t>.</w:t>
      </w:r>
      <w:r w:rsidRPr="0038392E">
        <w:rPr>
          <w:rFonts w:ascii="仿宋_GB2312" w:eastAsia="仿宋_GB2312" w:hAnsi="宋体" w:hint="eastAsia"/>
          <w:b/>
          <w:sz w:val="21"/>
        </w:rPr>
        <w:t>售后服务</w:t>
      </w:r>
    </w:p>
    <w:p w:rsidR="005A19EE" w:rsidRPr="0038392E" w:rsidRDefault="005A19EE">
      <w:pPr>
        <w:pStyle w:val="ac"/>
        <w:kinsoku w:val="0"/>
        <w:wordWrap w:val="0"/>
        <w:topLinePunct/>
        <w:autoSpaceDE/>
        <w:autoSpaceDN/>
        <w:spacing w:line="340" w:lineRule="exact"/>
        <w:ind w:firstLineChars="0" w:firstLine="0"/>
        <w:rPr>
          <w:rFonts w:ascii="仿宋_GB2312" w:eastAsia="仿宋_GB2312" w:hAnsi="宋体" w:hint="eastAsia"/>
          <w:b/>
          <w:sz w:val="21"/>
        </w:rPr>
      </w:pPr>
      <w:r w:rsidRPr="0038392E">
        <w:rPr>
          <w:rFonts w:ascii="仿宋_GB2312" w:eastAsia="仿宋_GB2312" w:hAnsi="宋体" w:hint="eastAsia"/>
          <w:b/>
          <w:sz w:val="21"/>
        </w:rPr>
        <w:t>八．技术支持及培训</w:t>
      </w:r>
    </w:p>
    <w:p w:rsidR="005A19EE" w:rsidRPr="0038392E" w:rsidRDefault="005A19EE">
      <w:pPr>
        <w:kinsoku w:val="0"/>
        <w:wordWrap w:val="0"/>
        <w:topLinePunct/>
        <w:spacing w:line="340" w:lineRule="exact"/>
        <w:ind w:left="567" w:hanging="567"/>
        <w:rPr>
          <w:rFonts w:ascii="仿宋_GB2312" w:hAnsi="宋体" w:hint="eastAsia"/>
          <w:b/>
          <w:sz w:val="21"/>
        </w:rPr>
      </w:pPr>
      <w:r w:rsidRPr="0038392E">
        <w:rPr>
          <w:rFonts w:ascii="仿宋_GB2312" w:hAnsi="宋体" w:hint="eastAsia"/>
          <w:b/>
          <w:sz w:val="21"/>
        </w:rPr>
        <w:t>九</w:t>
      </w:r>
      <w:r w:rsidRPr="0038392E">
        <w:rPr>
          <w:rFonts w:ascii="仿宋_GB2312" w:hAnsi="宋体"/>
          <w:b/>
          <w:sz w:val="21"/>
        </w:rPr>
        <w:t xml:space="preserve">. </w:t>
      </w:r>
      <w:r w:rsidRPr="0038392E">
        <w:rPr>
          <w:rFonts w:ascii="仿宋_GB2312" w:hAnsi="宋体" w:hint="eastAsia"/>
          <w:b/>
          <w:sz w:val="21"/>
        </w:rPr>
        <w:t>合同的仲裁</w:t>
      </w:r>
    </w:p>
    <w:p w:rsidR="005A19EE" w:rsidRPr="0038392E" w:rsidRDefault="005A19EE">
      <w:pPr>
        <w:pStyle w:val="20"/>
        <w:kinsoku w:val="0"/>
        <w:wordWrap w:val="0"/>
        <w:spacing w:line="340" w:lineRule="exact"/>
        <w:ind w:leftChars="150" w:left="498" w:firstLine="332"/>
        <w:rPr>
          <w:sz w:val="21"/>
        </w:rPr>
      </w:pPr>
      <w:r w:rsidRPr="0038392E">
        <w:rPr>
          <w:rFonts w:hint="eastAsia"/>
          <w:sz w:val="21"/>
        </w:rPr>
        <w:t>本合同发生争议，由双方协商或调解解决，协商或调解不成时向签订合同所在地人民法院起诉。</w:t>
      </w:r>
    </w:p>
    <w:p w:rsidR="005A19EE" w:rsidRPr="0038392E" w:rsidRDefault="005A19EE">
      <w:pPr>
        <w:kinsoku w:val="0"/>
        <w:wordWrap w:val="0"/>
        <w:topLinePunct/>
        <w:spacing w:line="340" w:lineRule="exact"/>
        <w:jc w:val="right"/>
        <w:rPr>
          <w:rFonts w:ascii="仿宋_GB2312" w:hAnsi="宋体" w:hint="eastAsia"/>
          <w:sz w:val="21"/>
        </w:rPr>
      </w:pPr>
      <w:r w:rsidRPr="0038392E">
        <w:rPr>
          <w:rFonts w:ascii="仿宋_GB2312" w:hAnsi="宋体"/>
          <w:sz w:val="21"/>
        </w:rPr>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7"/>
        <w:gridCol w:w="4986"/>
      </w:tblGrid>
      <w:tr w:rsidR="000D41A5" w:rsidRPr="000D41A5" w:rsidTr="00026A6C">
        <w:trPr>
          <w:trHeight w:val="580"/>
          <w:jc w:val="center"/>
        </w:trPr>
        <w:tc>
          <w:tcPr>
            <w:tcW w:w="4947" w:type="dxa"/>
            <w:vAlign w:val="center"/>
          </w:tcPr>
          <w:p w:rsidR="000D41A5" w:rsidRPr="000D41A5" w:rsidRDefault="000D41A5" w:rsidP="00026A6C">
            <w:pPr>
              <w:spacing w:line="276" w:lineRule="auto"/>
              <w:jc w:val="left"/>
              <w:rPr>
                <w:rFonts w:ascii="宋体" w:eastAsia="宋体" w:hAnsi="宋体"/>
                <w:sz w:val="18"/>
                <w:szCs w:val="18"/>
              </w:rPr>
            </w:pPr>
            <w:r w:rsidRPr="000D41A5">
              <w:rPr>
                <w:rFonts w:ascii="宋体" w:eastAsia="宋体" w:hAnsi="宋体"/>
                <w:sz w:val="18"/>
                <w:szCs w:val="18"/>
              </w:rPr>
              <w:t>甲方</w:t>
            </w:r>
            <w:r w:rsidRPr="000D41A5">
              <w:rPr>
                <w:rFonts w:ascii="宋体" w:eastAsia="宋体" w:hAnsi="宋体" w:hint="eastAsia"/>
                <w:sz w:val="18"/>
                <w:szCs w:val="18"/>
              </w:rPr>
              <w:t>（盖章）</w:t>
            </w:r>
            <w:r w:rsidRPr="000D41A5">
              <w:rPr>
                <w:rFonts w:ascii="宋体" w:eastAsia="宋体" w:hAnsi="宋体"/>
                <w:sz w:val="18"/>
                <w:szCs w:val="18"/>
              </w:rPr>
              <w:t>：</w:t>
            </w:r>
            <w:r w:rsidRPr="000D41A5">
              <w:rPr>
                <w:rFonts w:ascii="宋体" w:eastAsia="宋体" w:hAnsi="宋体" w:hint="eastAsia"/>
                <w:sz w:val="18"/>
                <w:szCs w:val="18"/>
              </w:rPr>
              <w:t>汕头大学医学院</w:t>
            </w:r>
          </w:p>
        </w:tc>
        <w:tc>
          <w:tcPr>
            <w:tcW w:w="4986" w:type="dxa"/>
            <w:vAlign w:val="center"/>
          </w:tcPr>
          <w:p w:rsidR="000D41A5" w:rsidRPr="000D41A5" w:rsidRDefault="000D41A5" w:rsidP="000D41A5">
            <w:pPr>
              <w:spacing w:line="276" w:lineRule="auto"/>
              <w:jc w:val="left"/>
              <w:rPr>
                <w:rFonts w:ascii="宋体" w:eastAsia="宋体" w:hAnsi="宋体" w:cs="ˎ̥"/>
                <w:sz w:val="18"/>
                <w:szCs w:val="18"/>
              </w:rPr>
            </w:pPr>
            <w:r w:rsidRPr="000D41A5">
              <w:rPr>
                <w:rFonts w:ascii="宋体" w:eastAsia="宋体" w:hAnsi="宋体"/>
                <w:sz w:val="18"/>
                <w:szCs w:val="18"/>
              </w:rPr>
              <w:t>乙方</w:t>
            </w:r>
            <w:r w:rsidRPr="000D41A5">
              <w:rPr>
                <w:rFonts w:ascii="宋体" w:eastAsia="宋体" w:hAnsi="宋体" w:hint="eastAsia"/>
                <w:sz w:val="18"/>
                <w:szCs w:val="18"/>
              </w:rPr>
              <w:t>（盖章）</w:t>
            </w:r>
            <w:r w:rsidRPr="000D41A5">
              <w:rPr>
                <w:rFonts w:ascii="宋体" w:eastAsia="宋体" w:hAnsi="宋体"/>
                <w:sz w:val="18"/>
                <w:szCs w:val="18"/>
              </w:rPr>
              <w:t>：</w:t>
            </w:r>
            <w:r w:rsidRPr="000D41A5">
              <w:rPr>
                <w:rFonts w:ascii="宋体" w:eastAsia="宋体" w:hAnsi="宋体" w:cs="ˎ̥"/>
                <w:sz w:val="18"/>
                <w:szCs w:val="18"/>
              </w:rPr>
              <w:t xml:space="preserve"> </w:t>
            </w:r>
          </w:p>
        </w:tc>
      </w:tr>
      <w:tr w:rsidR="000D41A5" w:rsidRPr="000D41A5" w:rsidTr="00026A6C">
        <w:trPr>
          <w:trHeight w:val="779"/>
          <w:jc w:val="center"/>
        </w:trPr>
        <w:tc>
          <w:tcPr>
            <w:tcW w:w="4947" w:type="dxa"/>
            <w:vAlign w:val="center"/>
          </w:tcPr>
          <w:p w:rsidR="000D41A5" w:rsidRPr="000D41A5" w:rsidRDefault="000D41A5" w:rsidP="00026A6C">
            <w:pPr>
              <w:spacing w:line="276" w:lineRule="auto"/>
              <w:jc w:val="left"/>
              <w:rPr>
                <w:rFonts w:ascii="宋体" w:eastAsia="宋体" w:hAnsi="宋体" w:hint="eastAsia"/>
                <w:sz w:val="18"/>
                <w:szCs w:val="18"/>
              </w:rPr>
            </w:pPr>
            <w:r w:rsidRPr="000D41A5">
              <w:rPr>
                <w:rFonts w:ascii="宋体" w:eastAsia="宋体" w:hAnsi="宋体"/>
                <w:sz w:val="18"/>
                <w:szCs w:val="18"/>
              </w:rPr>
              <w:t>地址：</w:t>
            </w:r>
            <w:r w:rsidRPr="000D41A5">
              <w:rPr>
                <w:rFonts w:ascii="宋体" w:eastAsia="宋体" w:hAnsi="宋体" w:hint="eastAsia"/>
                <w:sz w:val="18"/>
                <w:szCs w:val="18"/>
              </w:rPr>
              <w:t>汕头市金平区新陵路</w:t>
            </w:r>
            <w:r w:rsidRPr="000D41A5">
              <w:rPr>
                <w:rFonts w:ascii="宋体" w:eastAsia="宋体" w:hAnsi="宋体"/>
                <w:sz w:val="18"/>
                <w:szCs w:val="18"/>
              </w:rPr>
              <w:t>22号</w:t>
            </w:r>
          </w:p>
        </w:tc>
        <w:tc>
          <w:tcPr>
            <w:tcW w:w="4986" w:type="dxa"/>
            <w:vAlign w:val="center"/>
          </w:tcPr>
          <w:p w:rsidR="000D41A5" w:rsidRPr="000D41A5" w:rsidRDefault="000D41A5" w:rsidP="000D41A5">
            <w:pPr>
              <w:snapToGrid w:val="0"/>
              <w:spacing w:line="276" w:lineRule="auto"/>
              <w:jc w:val="left"/>
              <w:rPr>
                <w:rFonts w:ascii="宋体" w:eastAsia="宋体" w:hAnsi="宋体" w:cs="Courier New"/>
                <w:sz w:val="18"/>
                <w:szCs w:val="18"/>
              </w:rPr>
            </w:pPr>
            <w:r w:rsidRPr="000D41A5">
              <w:rPr>
                <w:rFonts w:ascii="宋体" w:eastAsia="宋体" w:hAnsi="宋体"/>
                <w:sz w:val="18"/>
                <w:szCs w:val="18"/>
              </w:rPr>
              <w:t>地址：</w:t>
            </w:r>
            <w:r w:rsidRPr="000D41A5">
              <w:rPr>
                <w:rFonts w:ascii="宋体" w:eastAsia="宋体" w:hAnsi="宋体" w:cs="Courier New"/>
                <w:sz w:val="18"/>
                <w:szCs w:val="18"/>
              </w:rPr>
              <w:t xml:space="preserve"> </w:t>
            </w:r>
          </w:p>
        </w:tc>
      </w:tr>
      <w:tr w:rsidR="000D41A5" w:rsidRPr="000D41A5" w:rsidTr="00026A6C">
        <w:trPr>
          <w:trHeight w:val="642"/>
          <w:jc w:val="center"/>
        </w:trPr>
        <w:tc>
          <w:tcPr>
            <w:tcW w:w="4947" w:type="dxa"/>
            <w:vAlign w:val="center"/>
          </w:tcPr>
          <w:p w:rsidR="000D41A5" w:rsidRPr="000D41A5" w:rsidRDefault="000D41A5" w:rsidP="00026A6C">
            <w:pPr>
              <w:spacing w:line="276" w:lineRule="auto"/>
              <w:jc w:val="left"/>
              <w:rPr>
                <w:rFonts w:ascii="宋体" w:eastAsia="宋体" w:hAnsi="宋体" w:hint="eastAsia"/>
                <w:sz w:val="18"/>
                <w:szCs w:val="18"/>
              </w:rPr>
            </w:pPr>
            <w:r w:rsidRPr="000D41A5">
              <w:rPr>
                <w:rFonts w:ascii="宋体" w:eastAsia="宋体" w:hAnsi="宋体"/>
                <w:sz w:val="18"/>
                <w:szCs w:val="18"/>
              </w:rPr>
              <w:t>法定代表人：</w:t>
            </w:r>
            <w:r w:rsidRPr="000D41A5">
              <w:rPr>
                <w:rFonts w:ascii="宋体" w:eastAsia="宋体" w:hAnsi="宋体" w:hint="eastAsia"/>
                <w:sz w:val="18"/>
                <w:szCs w:val="18"/>
              </w:rPr>
              <w:t xml:space="preserve"> 谭学瑞</w:t>
            </w:r>
          </w:p>
        </w:tc>
        <w:tc>
          <w:tcPr>
            <w:tcW w:w="4986" w:type="dxa"/>
            <w:vAlign w:val="center"/>
          </w:tcPr>
          <w:p w:rsidR="000D41A5" w:rsidRPr="000D41A5" w:rsidRDefault="000D41A5" w:rsidP="000D41A5">
            <w:pPr>
              <w:spacing w:line="276" w:lineRule="auto"/>
              <w:jc w:val="left"/>
              <w:rPr>
                <w:rFonts w:ascii="宋体" w:eastAsia="宋体" w:hAnsi="宋体"/>
                <w:sz w:val="18"/>
                <w:szCs w:val="18"/>
              </w:rPr>
            </w:pPr>
            <w:r w:rsidRPr="000D41A5">
              <w:rPr>
                <w:rFonts w:ascii="宋体" w:eastAsia="宋体" w:hAnsi="宋体"/>
                <w:sz w:val="18"/>
                <w:szCs w:val="18"/>
              </w:rPr>
              <w:t>法定代表人：</w:t>
            </w:r>
          </w:p>
        </w:tc>
      </w:tr>
      <w:tr w:rsidR="000D41A5" w:rsidRPr="000D41A5" w:rsidTr="00026A6C">
        <w:trPr>
          <w:trHeight w:val="642"/>
          <w:jc w:val="center"/>
        </w:trPr>
        <w:tc>
          <w:tcPr>
            <w:tcW w:w="4947" w:type="dxa"/>
            <w:vAlign w:val="center"/>
          </w:tcPr>
          <w:p w:rsidR="000D41A5" w:rsidRPr="000D41A5" w:rsidRDefault="000D41A5" w:rsidP="00026A6C">
            <w:pPr>
              <w:spacing w:line="276" w:lineRule="auto"/>
              <w:jc w:val="left"/>
              <w:rPr>
                <w:rFonts w:ascii="宋体" w:eastAsia="宋体" w:hAnsi="宋体"/>
                <w:sz w:val="18"/>
                <w:szCs w:val="18"/>
              </w:rPr>
            </w:pPr>
            <w:r w:rsidRPr="000D41A5">
              <w:rPr>
                <w:rFonts w:ascii="宋体" w:eastAsia="宋体" w:hAnsi="宋体"/>
                <w:sz w:val="18"/>
                <w:szCs w:val="18"/>
              </w:rPr>
              <w:t>委托代理人：</w:t>
            </w:r>
          </w:p>
        </w:tc>
        <w:tc>
          <w:tcPr>
            <w:tcW w:w="4986" w:type="dxa"/>
            <w:vAlign w:val="center"/>
          </w:tcPr>
          <w:p w:rsidR="000D41A5" w:rsidRPr="000D41A5" w:rsidRDefault="000D41A5" w:rsidP="00026A6C">
            <w:pPr>
              <w:spacing w:line="276" w:lineRule="auto"/>
              <w:jc w:val="left"/>
              <w:rPr>
                <w:rFonts w:ascii="宋体" w:eastAsia="宋体" w:hAnsi="宋体"/>
                <w:sz w:val="18"/>
                <w:szCs w:val="18"/>
              </w:rPr>
            </w:pPr>
            <w:r w:rsidRPr="000D41A5">
              <w:rPr>
                <w:rFonts w:ascii="宋体" w:eastAsia="宋体" w:hAnsi="宋体"/>
                <w:sz w:val="18"/>
                <w:szCs w:val="18"/>
              </w:rPr>
              <w:t>委托代理人：</w:t>
            </w:r>
          </w:p>
        </w:tc>
      </w:tr>
      <w:tr w:rsidR="000D41A5" w:rsidRPr="000D41A5" w:rsidTr="00026A6C">
        <w:trPr>
          <w:trHeight w:val="585"/>
          <w:jc w:val="center"/>
        </w:trPr>
        <w:tc>
          <w:tcPr>
            <w:tcW w:w="4947" w:type="dxa"/>
            <w:vAlign w:val="center"/>
          </w:tcPr>
          <w:p w:rsidR="000D41A5" w:rsidRPr="000D41A5" w:rsidRDefault="000D41A5" w:rsidP="00026A6C">
            <w:pPr>
              <w:spacing w:line="276" w:lineRule="auto"/>
              <w:jc w:val="left"/>
              <w:rPr>
                <w:rFonts w:ascii="宋体" w:eastAsia="宋体" w:hAnsi="宋体" w:hint="eastAsia"/>
                <w:sz w:val="18"/>
                <w:szCs w:val="18"/>
              </w:rPr>
            </w:pPr>
            <w:r w:rsidRPr="000D41A5">
              <w:rPr>
                <w:rFonts w:ascii="宋体" w:eastAsia="宋体" w:hAnsi="宋体"/>
                <w:sz w:val="18"/>
                <w:szCs w:val="18"/>
              </w:rPr>
              <w:t>电话：</w:t>
            </w:r>
            <w:r w:rsidRPr="000D41A5">
              <w:rPr>
                <w:rFonts w:ascii="宋体" w:eastAsia="宋体" w:hAnsi="宋体" w:hint="eastAsia"/>
                <w:sz w:val="18"/>
                <w:szCs w:val="18"/>
              </w:rPr>
              <w:t>0754-88900477</w:t>
            </w:r>
          </w:p>
        </w:tc>
        <w:tc>
          <w:tcPr>
            <w:tcW w:w="4986" w:type="dxa"/>
            <w:vAlign w:val="center"/>
          </w:tcPr>
          <w:p w:rsidR="000D41A5" w:rsidRPr="000D41A5" w:rsidRDefault="000D41A5" w:rsidP="000D41A5">
            <w:pPr>
              <w:spacing w:line="276" w:lineRule="auto"/>
              <w:jc w:val="left"/>
              <w:rPr>
                <w:rFonts w:ascii="宋体" w:eastAsia="宋体" w:hAnsi="宋体"/>
                <w:sz w:val="18"/>
                <w:szCs w:val="18"/>
              </w:rPr>
            </w:pPr>
            <w:r w:rsidRPr="000D41A5">
              <w:rPr>
                <w:rFonts w:ascii="宋体" w:eastAsia="宋体" w:hAnsi="宋体"/>
                <w:sz w:val="18"/>
                <w:szCs w:val="18"/>
              </w:rPr>
              <w:t>电话：</w:t>
            </w:r>
          </w:p>
        </w:tc>
      </w:tr>
      <w:tr w:rsidR="000D41A5" w:rsidRPr="000D41A5" w:rsidTr="00026A6C">
        <w:trPr>
          <w:trHeight w:val="642"/>
          <w:jc w:val="center"/>
        </w:trPr>
        <w:tc>
          <w:tcPr>
            <w:tcW w:w="4947" w:type="dxa"/>
            <w:vAlign w:val="center"/>
          </w:tcPr>
          <w:p w:rsidR="000D41A5" w:rsidRPr="000D41A5" w:rsidRDefault="000D41A5" w:rsidP="00026A6C">
            <w:pPr>
              <w:spacing w:line="276" w:lineRule="auto"/>
              <w:jc w:val="left"/>
              <w:rPr>
                <w:rFonts w:ascii="宋体" w:eastAsia="宋体" w:hAnsi="宋体"/>
                <w:sz w:val="18"/>
                <w:szCs w:val="18"/>
              </w:rPr>
            </w:pPr>
            <w:r w:rsidRPr="000D41A5">
              <w:rPr>
                <w:rFonts w:ascii="宋体" w:eastAsia="宋体" w:hAnsi="宋体"/>
                <w:sz w:val="18"/>
                <w:szCs w:val="18"/>
              </w:rPr>
              <w:t>传真：</w:t>
            </w:r>
            <w:r w:rsidRPr="000D41A5">
              <w:rPr>
                <w:rFonts w:ascii="宋体" w:eastAsia="宋体" w:hAnsi="宋体" w:hint="eastAsia"/>
                <w:sz w:val="18"/>
                <w:szCs w:val="18"/>
              </w:rPr>
              <w:t>0754-88900305</w:t>
            </w:r>
          </w:p>
        </w:tc>
        <w:tc>
          <w:tcPr>
            <w:tcW w:w="4986" w:type="dxa"/>
            <w:vAlign w:val="center"/>
          </w:tcPr>
          <w:p w:rsidR="000D41A5" w:rsidRPr="000D41A5" w:rsidRDefault="000D41A5" w:rsidP="000D41A5">
            <w:pPr>
              <w:spacing w:line="276" w:lineRule="auto"/>
              <w:jc w:val="left"/>
              <w:rPr>
                <w:rFonts w:ascii="宋体" w:eastAsia="宋体" w:hAnsi="宋体"/>
                <w:sz w:val="18"/>
                <w:szCs w:val="18"/>
              </w:rPr>
            </w:pPr>
            <w:r w:rsidRPr="000D41A5">
              <w:rPr>
                <w:rFonts w:ascii="宋体" w:eastAsia="宋体" w:hAnsi="宋体"/>
                <w:sz w:val="18"/>
                <w:szCs w:val="18"/>
              </w:rPr>
              <w:t>传真：</w:t>
            </w:r>
          </w:p>
        </w:tc>
      </w:tr>
      <w:tr w:rsidR="000D41A5" w:rsidRPr="000D41A5" w:rsidTr="00026A6C">
        <w:trPr>
          <w:trHeight w:val="616"/>
          <w:jc w:val="center"/>
        </w:trPr>
        <w:tc>
          <w:tcPr>
            <w:tcW w:w="4947" w:type="dxa"/>
            <w:vAlign w:val="center"/>
          </w:tcPr>
          <w:p w:rsidR="000D41A5" w:rsidRPr="000D41A5" w:rsidRDefault="000D41A5" w:rsidP="00026A6C">
            <w:pPr>
              <w:spacing w:line="276" w:lineRule="auto"/>
              <w:jc w:val="left"/>
              <w:rPr>
                <w:rFonts w:ascii="宋体" w:eastAsia="宋体" w:hAnsi="宋体" w:hint="eastAsia"/>
                <w:sz w:val="18"/>
                <w:szCs w:val="18"/>
              </w:rPr>
            </w:pPr>
            <w:r w:rsidRPr="000D41A5">
              <w:rPr>
                <w:rFonts w:ascii="宋体" w:eastAsia="宋体" w:hAnsi="宋体"/>
                <w:sz w:val="18"/>
                <w:szCs w:val="18"/>
              </w:rPr>
              <w:t>邮政编码：</w:t>
            </w:r>
            <w:r w:rsidRPr="000D41A5">
              <w:rPr>
                <w:rFonts w:ascii="仿宋_GB2312" w:hAnsi="宋体" w:hint="eastAsia"/>
                <w:sz w:val="18"/>
                <w:szCs w:val="18"/>
              </w:rPr>
              <w:t>515041</w:t>
            </w:r>
          </w:p>
        </w:tc>
        <w:tc>
          <w:tcPr>
            <w:tcW w:w="4986" w:type="dxa"/>
            <w:vAlign w:val="center"/>
          </w:tcPr>
          <w:p w:rsidR="000D41A5" w:rsidRPr="000D41A5" w:rsidRDefault="000D41A5" w:rsidP="000D41A5">
            <w:pPr>
              <w:spacing w:line="276" w:lineRule="auto"/>
              <w:jc w:val="left"/>
              <w:rPr>
                <w:rFonts w:ascii="宋体" w:eastAsia="宋体" w:hAnsi="宋体"/>
                <w:sz w:val="18"/>
                <w:szCs w:val="18"/>
              </w:rPr>
            </w:pPr>
            <w:r w:rsidRPr="000D41A5">
              <w:rPr>
                <w:rFonts w:ascii="宋体" w:eastAsia="宋体" w:hAnsi="宋体"/>
                <w:sz w:val="18"/>
                <w:szCs w:val="18"/>
              </w:rPr>
              <w:t>邮政编码</w:t>
            </w:r>
            <w:r w:rsidRPr="000D41A5">
              <w:rPr>
                <w:rFonts w:ascii="宋体" w:eastAsia="宋体" w:hAnsi="宋体" w:hint="eastAsia"/>
                <w:sz w:val="18"/>
                <w:szCs w:val="18"/>
              </w:rPr>
              <w:t>：</w:t>
            </w:r>
          </w:p>
        </w:tc>
      </w:tr>
      <w:tr w:rsidR="000D41A5" w:rsidRPr="000D41A5" w:rsidTr="00026A6C">
        <w:trPr>
          <w:trHeight w:val="616"/>
          <w:jc w:val="center"/>
        </w:trPr>
        <w:tc>
          <w:tcPr>
            <w:tcW w:w="4947" w:type="dxa"/>
            <w:vAlign w:val="center"/>
          </w:tcPr>
          <w:p w:rsidR="000D41A5" w:rsidRPr="000D41A5" w:rsidRDefault="000D41A5" w:rsidP="00026A6C">
            <w:pPr>
              <w:spacing w:line="276" w:lineRule="auto"/>
              <w:jc w:val="left"/>
              <w:rPr>
                <w:rFonts w:ascii="宋体" w:eastAsia="宋体" w:hAnsi="宋体" w:hint="eastAsia"/>
                <w:sz w:val="18"/>
                <w:szCs w:val="18"/>
              </w:rPr>
            </w:pPr>
            <w:r w:rsidRPr="000D41A5">
              <w:rPr>
                <w:rFonts w:ascii="宋体" w:eastAsia="宋体" w:hAnsi="宋体" w:hint="eastAsia"/>
                <w:sz w:val="18"/>
                <w:szCs w:val="18"/>
              </w:rPr>
              <w:t>开户银行</w:t>
            </w:r>
            <w:r w:rsidRPr="000D41A5">
              <w:rPr>
                <w:rFonts w:ascii="宋体" w:eastAsia="宋体" w:hAnsi="宋体"/>
                <w:sz w:val="18"/>
                <w:szCs w:val="18"/>
              </w:rPr>
              <w:t>：</w:t>
            </w:r>
            <w:r w:rsidRPr="000D41A5">
              <w:rPr>
                <w:rFonts w:ascii="仿宋_GB2312" w:hAnsi="宋体" w:hint="eastAsia"/>
                <w:sz w:val="18"/>
                <w:szCs w:val="18"/>
              </w:rPr>
              <w:t>中行嘉泰支行</w:t>
            </w:r>
          </w:p>
        </w:tc>
        <w:tc>
          <w:tcPr>
            <w:tcW w:w="4986" w:type="dxa"/>
            <w:vAlign w:val="center"/>
          </w:tcPr>
          <w:p w:rsidR="000D41A5" w:rsidRPr="000D41A5" w:rsidRDefault="000D41A5" w:rsidP="000D41A5">
            <w:pPr>
              <w:spacing w:line="276" w:lineRule="auto"/>
              <w:jc w:val="left"/>
              <w:rPr>
                <w:rFonts w:ascii="宋体" w:eastAsia="宋体" w:hAnsi="宋体"/>
                <w:sz w:val="18"/>
                <w:szCs w:val="18"/>
              </w:rPr>
            </w:pPr>
            <w:r w:rsidRPr="000D41A5">
              <w:rPr>
                <w:rFonts w:ascii="宋体" w:eastAsia="宋体" w:hAnsi="宋体" w:hint="eastAsia"/>
                <w:sz w:val="18"/>
                <w:szCs w:val="18"/>
              </w:rPr>
              <w:t>开户银行</w:t>
            </w:r>
            <w:r w:rsidRPr="000D41A5">
              <w:rPr>
                <w:rFonts w:ascii="宋体" w:eastAsia="宋体" w:hAnsi="宋体"/>
                <w:sz w:val="18"/>
                <w:szCs w:val="18"/>
              </w:rPr>
              <w:t xml:space="preserve">： </w:t>
            </w:r>
          </w:p>
        </w:tc>
      </w:tr>
      <w:tr w:rsidR="000D41A5" w:rsidRPr="000D41A5" w:rsidTr="00026A6C">
        <w:trPr>
          <w:trHeight w:val="642"/>
          <w:jc w:val="center"/>
        </w:trPr>
        <w:tc>
          <w:tcPr>
            <w:tcW w:w="4947" w:type="dxa"/>
            <w:vAlign w:val="center"/>
          </w:tcPr>
          <w:p w:rsidR="000D41A5" w:rsidRPr="000D41A5" w:rsidRDefault="000D41A5" w:rsidP="00026A6C">
            <w:pPr>
              <w:spacing w:line="276" w:lineRule="auto"/>
              <w:jc w:val="left"/>
              <w:rPr>
                <w:rFonts w:ascii="宋体" w:eastAsia="宋体" w:hAnsi="宋体" w:hint="eastAsia"/>
                <w:sz w:val="18"/>
                <w:szCs w:val="18"/>
              </w:rPr>
            </w:pPr>
            <w:r w:rsidRPr="000D41A5">
              <w:rPr>
                <w:rFonts w:ascii="宋体" w:eastAsia="宋体" w:hAnsi="宋体" w:hint="eastAsia"/>
                <w:sz w:val="18"/>
                <w:szCs w:val="18"/>
              </w:rPr>
              <w:t>开户帐号</w:t>
            </w:r>
            <w:r w:rsidRPr="000D41A5">
              <w:rPr>
                <w:rFonts w:ascii="宋体" w:eastAsia="宋体" w:hAnsi="宋体"/>
                <w:sz w:val="18"/>
                <w:szCs w:val="18"/>
              </w:rPr>
              <w:t>：</w:t>
            </w:r>
            <w:r w:rsidRPr="000D41A5">
              <w:rPr>
                <w:rFonts w:ascii="仿宋_GB2312" w:hAnsi="宋体" w:hint="eastAsia"/>
                <w:sz w:val="18"/>
                <w:szCs w:val="18"/>
              </w:rPr>
              <w:t>7055 5774 4822</w:t>
            </w:r>
          </w:p>
        </w:tc>
        <w:tc>
          <w:tcPr>
            <w:tcW w:w="4986" w:type="dxa"/>
            <w:vAlign w:val="center"/>
          </w:tcPr>
          <w:p w:rsidR="000D41A5" w:rsidRPr="000D41A5" w:rsidRDefault="000D41A5" w:rsidP="000D41A5">
            <w:pPr>
              <w:spacing w:line="276" w:lineRule="auto"/>
              <w:jc w:val="left"/>
              <w:rPr>
                <w:rFonts w:ascii="宋体" w:eastAsia="宋体" w:hAnsi="宋体"/>
                <w:sz w:val="18"/>
                <w:szCs w:val="18"/>
              </w:rPr>
            </w:pPr>
            <w:r w:rsidRPr="000D41A5">
              <w:rPr>
                <w:rFonts w:ascii="宋体" w:eastAsia="宋体" w:hAnsi="宋体" w:hint="eastAsia"/>
                <w:sz w:val="18"/>
                <w:szCs w:val="18"/>
              </w:rPr>
              <w:t>开户帐号</w:t>
            </w:r>
            <w:r w:rsidRPr="000D41A5">
              <w:rPr>
                <w:rFonts w:ascii="宋体" w:eastAsia="宋体" w:hAnsi="宋体"/>
                <w:sz w:val="18"/>
                <w:szCs w:val="18"/>
              </w:rPr>
              <w:t>：</w:t>
            </w:r>
          </w:p>
        </w:tc>
      </w:tr>
      <w:tr w:rsidR="000D41A5" w:rsidRPr="000D41A5" w:rsidTr="00026A6C">
        <w:trPr>
          <w:trHeight w:val="642"/>
          <w:jc w:val="center"/>
        </w:trPr>
        <w:tc>
          <w:tcPr>
            <w:tcW w:w="4947" w:type="dxa"/>
            <w:vAlign w:val="center"/>
          </w:tcPr>
          <w:p w:rsidR="000D41A5" w:rsidRPr="000D41A5" w:rsidRDefault="000D41A5" w:rsidP="00026A6C">
            <w:pPr>
              <w:spacing w:line="276" w:lineRule="auto"/>
              <w:jc w:val="left"/>
              <w:rPr>
                <w:rFonts w:ascii="宋体" w:eastAsia="宋体" w:hAnsi="宋体" w:hint="eastAsia"/>
                <w:sz w:val="18"/>
                <w:szCs w:val="18"/>
              </w:rPr>
            </w:pPr>
            <w:r w:rsidRPr="000D41A5">
              <w:rPr>
                <w:rFonts w:ascii="宋体" w:eastAsia="宋体" w:hAnsi="宋体" w:hint="eastAsia"/>
                <w:sz w:val="18"/>
                <w:szCs w:val="18"/>
              </w:rPr>
              <w:t>统一社会信用代码：12440000455861456K</w:t>
            </w:r>
          </w:p>
        </w:tc>
        <w:tc>
          <w:tcPr>
            <w:tcW w:w="4986" w:type="dxa"/>
            <w:vAlign w:val="center"/>
          </w:tcPr>
          <w:p w:rsidR="000D41A5" w:rsidRPr="000D41A5" w:rsidRDefault="000D41A5" w:rsidP="000D41A5">
            <w:pPr>
              <w:spacing w:line="276" w:lineRule="auto"/>
              <w:jc w:val="left"/>
              <w:rPr>
                <w:rFonts w:ascii="宋体" w:eastAsia="宋体" w:hAnsi="宋体" w:hint="eastAsia"/>
                <w:sz w:val="18"/>
                <w:szCs w:val="18"/>
              </w:rPr>
            </w:pPr>
            <w:r w:rsidRPr="000D41A5">
              <w:rPr>
                <w:rFonts w:ascii="宋体" w:eastAsia="宋体" w:hAnsi="宋体" w:hint="eastAsia"/>
                <w:sz w:val="18"/>
                <w:szCs w:val="18"/>
              </w:rPr>
              <w:t>统一社会信用代码：</w:t>
            </w:r>
          </w:p>
        </w:tc>
      </w:tr>
      <w:tr w:rsidR="000D41A5" w:rsidRPr="000D41A5" w:rsidTr="00026A6C">
        <w:trPr>
          <w:trHeight w:val="642"/>
          <w:jc w:val="center"/>
        </w:trPr>
        <w:tc>
          <w:tcPr>
            <w:tcW w:w="4947" w:type="dxa"/>
            <w:vAlign w:val="center"/>
          </w:tcPr>
          <w:p w:rsidR="000D41A5" w:rsidRPr="000D41A5" w:rsidRDefault="000D41A5" w:rsidP="00026A6C">
            <w:pPr>
              <w:spacing w:line="276" w:lineRule="auto"/>
              <w:jc w:val="left"/>
              <w:rPr>
                <w:rFonts w:ascii="宋体" w:eastAsia="宋体" w:hAnsi="宋体"/>
                <w:sz w:val="18"/>
                <w:szCs w:val="18"/>
              </w:rPr>
            </w:pPr>
            <w:r w:rsidRPr="000D41A5">
              <w:rPr>
                <w:rFonts w:ascii="宋体" w:eastAsia="宋体" w:hAnsi="宋体" w:hint="eastAsia"/>
                <w:sz w:val="18"/>
                <w:szCs w:val="18"/>
              </w:rPr>
              <w:t>签订日期</w:t>
            </w:r>
            <w:r w:rsidRPr="000D41A5">
              <w:rPr>
                <w:rFonts w:ascii="宋体" w:eastAsia="宋体" w:hAnsi="宋体"/>
                <w:sz w:val="18"/>
                <w:szCs w:val="18"/>
              </w:rPr>
              <w:t>：</w:t>
            </w:r>
            <w:r w:rsidRPr="000D41A5">
              <w:rPr>
                <w:rFonts w:ascii="宋体" w:eastAsia="宋体" w:hAnsi="宋体" w:hint="eastAsia"/>
                <w:sz w:val="18"/>
                <w:szCs w:val="18"/>
              </w:rPr>
              <w:t xml:space="preserve">       年     月     日</w:t>
            </w:r>
          </w:p>
        </w:tc>
        <w:tc>
          <w:tcPr>
            <w:tcW w:w="4986" w:type="dxa"/>
            <w:vAlign w:val="center"/>
          </w:tcPr>
          <w:p w:rsidR="000D41A5" w:rsidRPr="000D41A5" w:rsidRDefault="000D41A5" w:rsidP="00026A6C">
            <w:pPr>
              <w:spacing w:line="276" w:lineRule="auto"/>
              <w:jc w:val="left"/>
              <w:rPr>
                <w:rFonts w:ascii="宋体" w:eastAsia="宋体" w:hAnsi="宋体"/>
                <w:sz w:val="18"/>
                <w:szCs w:val="18"/>
              </w:rPr>
            </w:pPr>
            <w:r w:rsidRPr="000D41A5">
              <w:rPr>
                <w:rFonts w:ascii="宋体" w:eastAsia="宋体" w:hAnsi="宋体" w:hint="eastAsia"/>
                <w:sz w:val="18"/>
                <w:szCs w:val="18"/>
              </w:rPr>
              <w:t>签订日期</w:t>
            </w:r>
            <w:r w:rsidRPr="000D41A5">
              <w:rPr>
                <w:rFonts w:ascii="宋体" w:eastAsia="宋体" w:hAnsi="宋体"/>
                <w:sz w:val="18"/>
                <w:szCs w:val="18"/>
              </w:rPr>
              <w:t>：</w:t>
            </w:r>
            <w:r w:rsidRPr="000D41A5">
              <w:rPr>
                <w:rFonts w:ascii="宋体" w:eastAsia="宋体" w:hAnsi="宋体" w:hint="eastAsia"/>
                <w:sz w:val="18"/>
                <w:szCs w:val="18"/>
              </w:rPr>
              <w:t xml:space="preserve">       年     月     日</w:t>
            </w:r>
          </w:p>
        </w:tc>
      </w:tr>
    </w:tbl>
    <w:p w:rsidR="005A19EE" w:rsidRPr="0038392E" w:rsidRDefault="005A19EE" w:rsidP="000D41A5">
      <w:pPr>
        <w:kinsoku w:val="0"/>
        <w:wordWrap w:val="0"/>
        <w:topLinePunct/>
        <w:spacing w:line="360" w:lineRule="atLeast"/>
        <w:ind w:firstLineChars="50" w:firstLine="186"/>
        <w:rPr>
          <w:rFonts w:ascii="宋体" w:eastAsia="宋体" w:hAnsi="宋体" w:hint="eastAsia"/>
          <w:b/>
          <w:sz w:val="32"/>
        </w:rPr>
      </w:pPr>
      <w:r w:rsidRPr="0038392E">
        <w:rPr>
          <w:rFonts w:ascii="宋体" w:eastAsia="宋体" w:hAnsi="宋体"/>
          <w:b/>
          <w:sz w:val="32"/>
        </w:rPr>
        <w:br w:type="page"/>
      </w:r>
      <w:r w:rsidRPr="0038392E">
        <w:rPr>
          <w:rFonts w:ascii="宋体" w:eastAsia="宋体" w:hAnsi="宋体" w:hint="eastAsia"/>
          <w:b/>
          <w:sz w:val="32"/>
        </w:rPr>
        <w:lastRenderedPageBreak/>
        <w:t>第四部分    投  标</w:t>
      </w:r>
      <w:r w:rsidRPr="0038392E">
        <w:rPr>
          <w:rFonts w:ascii="宋体" w:eastAsia="宋体" w:hAnsi="宋体"/>
          <w:b/>
          <w:sz w:val="32"/>
        </w:rPr>
        <w:t xml:space="preserve">  </w:t>
      </w:r>
      <w:r w:rsidRPr="0038392E">
        <w:rPr>
          <w:rFonts w:ascii="宋体" w:eastAsia="宋体" w:hAnsi="宋体" w:hint="eastAsia"/>
          <w:b/>
          <w:sz w:val="32"/>
        </w:rPr>
        <w:t>书（格式）</w:t>
      </w:r>
    </w:p>
    <w:p w:rsidR="005A19EE" w:rsidRPr="0038392E" w:rsidRDefault="005A19EE">
      <w:pPr>
        <w:kinsoku w:val="0"/>
        <w:wordWrap w:val="0"/>
        <w:topLinePunct/>
        <w:spacing w:after="120" w:line="360" w:lineRule="atLeast"/>
        <w:rPr>
          <w:rFonts w:ascii="仿宋_GB2312" w:hAnsi="宋体"/>
          <w:sz w:val="24"/>
        </w:rPr>
      </w:pPr>
      <w:r w:rsidRPr="0038392E">
        <w:rPr>
          <w:rFonts w:ascii="仿宋_GB2312" w:hAnsi="宋体" w:hint="eastAsia"/>
          <w:sz w:val="24"/>
        </w:rPr>
        <w:t>致：汕头大学医学院：</w:t>
      </w:r>
    </w:p>
    <w:p w:rsidR="005A19EE" w:rsidRPr="0038392E" w:rsidRDefault="005A19EE">
      <w:pPr>
        <w:kinsoku w:val="0"/>
        <w:wordWrap w:val="0"/>
        <w:topLinePunct/>
        <w:spacing w:after="120" w:line="240" w:lineRule="atLeast"/>
        <w:ind w:firstLine="585"/>
        <w:rPr>
          <w:rFonts w:ascii="仿宋_GB2312" w:hAnsi="宋体" w:hint="eastAsia"/>
          <w:sz w:val="24"/>
        </w:rPr>
      </w:pPr>
      <w:r w:rsidRPr="0038392E">
        <w:rPr>
          <w:rFonts w:ascii="仿宋_GB2312" w:hAnsi="宋体" w:hint="eastAsia"/>
          <w:sz w:val="24"/>
        </w:rPr>
        <w:t>根据你们第设</w:t>
      </w:r>
      <w:r w:rsidRPr="0038392E">
        <w:rPr>
          <w:rFonts w:ascii="仿宋_GB2312" w:hAnsi="宋体"/>
          <w:sz w:val="24"/>
          <w:u w:val="single"/>
        </w:rPr>
        <w:t xml:space="preserve">           </w:t>
      </w:r>
      <w:r w:rsidRPr="0038392E">
        <w:rPr>
          <w:rFonts w:ascii="仿宋_GB2312" w:hAnsi="宋体" w:hint="eastAsia"/>
          <w:sz w:val="24"/>
        </w:rPr>
        <w:t>号（招标编号）招标文件要求，</w:t>
      </w:r>
      <w:r w:rsidRPr="0038392E">
        <w:rPr>
          <w:rFonts w:ascii="仿宋_GB2312" w:hAnsi="宋体"/>
          <w:sz w:val="24"/>
          <w:u w:val="single"/>
        </w:rPr>
        <w:t xml:space="preserve">                </w:t>
      </w:r>
      <w:r w:rsidRPr="0038392E">
        <w:rPr>
          <w:rFonts w:ascii="仿宋_GB2312" w:hAnsi="宋体" w:hint="eastAsia"/>
          <w:sz w:val="24"/>
        </w:rPr>
        <w:t>（全名及职衔）经正式授权并以投标人</w:t>
      </w:r>
      <w:r w:rsidRPr="0038392E">
        <w:rPr>
          <w:rFonts w:ascii="仿宋_GB2312" w:hAnsi="宋体"/>
          <w:sz w:val="24"/>
          <w:u w:val="single"/>
        </w:rPr>
        <w:t xml:space="preserve">                            </w:t>
      </w:r>
      <w:r w:rsidRPr="0038392E">
        <w:rPr>
          <w:rFonts w:ascii="仿宋_GB2312" w:hAnsi="宋体" w:hint="eastAsia"/>
          <w:sz w:val="24"/>
          <w:u w:val="single"/>
        </w:rPr>
        <w:t xml:space="preserve"> </w:t>
      </w:r>
      <w:r w:rsidRPr="0038392E">
        <w:rPr>
          <w:rFonts w:ascii="仿宋_GB2312" w:hAnsi="宋体" w:hint="eastAsia"/>
          <w:sz w:val="24"/>
        </w:rPr>
        <w:t>（投标人名称、地址）的名义投标。提交下述文件正本一份和副本一式</w:t>
      </w:r>
      <w:r w:rsidR="00B67889">
        <w:rPr>
          <w:rFonts w:ascii="仿宋_GB2312" w:hAnsi="宋体" w:hint="eastAsia"/>
          <w:sz w:val="24"/>
        </w:rPr>
        <w:t>五</w:t>
      </w:r>
      <w:r w:rsidRPr="0038392E">
        <w:rPr>
          <w:rFonts w:ascii="仿宋_GB2312" w:hAnsi="宋体" w:hint="eastAsia"/>
          <w:sz w:val="24"/>
        </w:rPr>
        <w:t>份。</w:t>
      </w:r>
    </w:p>
    <w:p w:rsidR="005A19EE" w:rsidRPr="0038392E" w:rsidRDefault="005A19EE">
      <w:pPr>
        <w:pStyle w:val="32"/>
        <w:numPr>
          <w:ilvl w:val="3"/>
          <w:numId w:val="15"/>
        </w:numPr>
        <w:kinsoku w:val="0"/>
        <w:wordWrap w:val="0"/>
        <w:topLinePunct/>
        <w:autoSpaceDE/>
        <w:autoSpaceDN/>
        <w:spacing w:line="200" w:lineRule="atLeast"/>
        <w:ind w:left="1912" w:hanging="584"/>
        <w:rPr>
          <w:rFonts w:ascii="仿宋_GB2312" w:hAnsi="宋体" w:hint="eastAsia"/>
          <w:sz w:val="24"/>
        </w:rPr>
      </w:pPr>
      <w:r w:rsidRPr="0038392E">
        <w:rPr>
          <w:rFonts w:ascii="仿宋_GB2312" w:hAnsi="宋体" w:hint="eastAsia"/>
          <w:sz w:val="24"/>
        </w:rPr>
        <w:t>投标书；</w:t>
      </w:r>
    </w:p>
    <w:p w:rsidR="005A19EE" w:rsidRPr="0038392E" w:rsidRDefault="005A19EE">
      <w:pPr>
        <w:pStyle w:val="32"/>
        <w:numPr>
          <w:ilvl w:val="3"/>
          <w:numId w:val="15"/>
        </w:numPr>
        <w:kinsoku w:val="0"/>
        <w:wordWrap w:val="0"/>
        <w:topLinePunct/>
        <w:autoSpaceDE/>
        <w:autoSpaceDN/>
        <w:spacing w:line="200" w:lineRule="atLeast"/>
        <w:ind w:left="1912" w:hanging="584"/>
        <w:rPr>
          <w:rFonts w:ascii="仿宋_GB2312" w:hAnsi="宋体" w:hint="eastAsia"/>
          <w:sz w:val="24"/>
        </w:rPr>
      </w:pPr>
      <w:r w:rsidRPr="0038392E">
        <w:rPr>
          <w:rFonts w:ascii="仿宋_GB2312" w:eastAsia="仿宋_GB2312" w:hAnsi="宋体" w:hint="eastAsia"/>
          <w:sz w:val="24"/>
        </w:rPr>
        <w:t>开标一览表；</w:t>
      </w:r>
    </w:p>
    <w:p w:rsidR="005A19EE" w:rsidRPr="0038392E" w:rsidRDefault="005A19EE">
      <w:pPr>
        <w:pStyle w:val="32"/>
        <w:numPr>
          <w:ilvl w:val="3"/>
          <w:numId w:val="15"/>
        </w:numPr>
        <w:kinsoku w:val="0"/>
        <w:wordWrap w:val="0"/>
        <w:topLinePunct/>
        <w:autoSpaceDE/>
        <w:autoSpaceDN/>
        <w:spacing w:line="200" w:lineRule="atLeast"/>
        <w:ind w:left="1912" w:hanging="584"/>
        <w:rPr>
          <w:rFonts w:ascii="仿宋_GB2312" w:hAnsi="宋体" w:hint="eastAsia"/>
          <w:sz w:val="24"/>
        </w:rPr>
      </w:pPr>
      <w:r w:rsidRPr="0038392E">
        <w:rPr>
          <w:rFonts w:ascii="仿宋_GB2312" w:eastAsia="仿宋_GB2312" w:hAnsi="宋体" w:hint="eastAsia"/>
          <w:sz w:val="24"/>
        </w:rPr>
        <w:t>设备配置一览表；</w:t>
      </w:r>
    </w:p>
    <w:p w:rsidR="005A19EE" w:rsidRPr="0038392E" w:rsidRDefault="005A19EE">
      <w:pPr>
        <w:pStyle w:val="32"/>
        <w:numPr>
          <w:ilvl w:val="3"/>
          <w:numId w:val="15"/>
        </w:numPr>
        <w:kinsoku w:val="0"/>
        <w:wordWrap w:val="0"/>
        <w:topLinePunct/>
        <w:autoSpaceDE/>
        <w:autoSpaceDN/>
        <w:spacing w:line="200" w:lineRule="atLeast"/>
        <w:ind w:left="1912" w:hanging="584"/>
        <w:rPr>
          <w:rFonts w:ascii="仿宋_GB2312" w:hAnsi="宋体" w:hint="eastAsia"/>
          <w:sz w:val="24"/>
        </w:rPr>
      </w:pPr>
      <w:r w:rsidRPr="0038392E">
        <w:rPr>
          <w:rFonts w:ascii="仿宋_GB2312" w:eastAsia="仿宋_GB2312" w:hAnsi="宋体" w:hint="eastAsia"/>
          <w:sz w:val="24"/>
        </w:rPr>
        <w:t>服务承诺书；</w:t>
      </w:r>
    </w:p>
    <w:p w:rsidR="005A19EE" w:rsidRPr="0038392E" w:rsidRDefault="005A19EE">
      <w:pPr>
        <w:pStyle w:val="32"/>
        <w:kinsoku w:val="0"/>
        <w:wordWrap w:val="0"/>
        <w:topLinePunct/>
        <w:autoSpaceDE/>
        <w:autoSpaceDN/>
        <w:spacing w:line="200" w:lineRule="atLeast"/>
        <w:ind w:leftChars="0" w:left="1328" w:firstLineChars="0" w:firstLine="0"/>
        <w:rPr>
          <w:rFonts w:ascii="仿宋_GB2312" w:hAnsi="宋体" w:hint="eastAsia"/>
          <w:sz w:val="24"/>
        </w:rPr>
      </w:pPr>
    </w:p>
    <w:p w:rsidR="005A19EE" w:rsidRPr="0038392E" w:rsidRDefault="005A19EE">
      <w:pPr>
        <w:kinsoku w:val="0"/>
        <w:wordWrap w:val="0"/>
        <w:topLinePunct/>
        <w:spacing w:line="360" w:lineRule="atLeast"/>
        <w:rPr>
          <w:rFonts w:ascii="仿宋_GB2312" w:hAnsi="宋体"/>
          <w:sz w:val="24"/>
        </w:rPr>
      </w:pPr>
      <w:r w:rsidRPr="0038392E">
        <w:rPr>
          <w:rFonts w:ascii="仿宋_GB2312" w:hAnsi="宋体" w:hint="eastAsia"/>
          <w:sz w:val="24"/>
        </w:rPr>
        <w:t>签字代表在此声明并同意：</w:t>
      </w:r>
    </w:p>
    <w:p w:rsidR="005A19EE" w:rsidRPr="0038392E" w:rsidRDefault="005A19EE">
      <w:pPr>
        <w:kinsoku w:val="0"/>
        <w:wordWrap w:val="0"/>
        <w:topLinePunct/>
        <w:spacing w:line="360" w:lineRule="atLeast"/>
        <w:ind w:left="830" w:hanging="830"/>
        <w:rPr>
          <w:rFonts w:ascii="仿宋_GB2312" w:hAnsi="宋体"/>
          <w:sz w:val="24"/>
        </w:rPr>
      </w:pPr>
      <w:r w:rsidRPr="0038392E">
        <w:rPr>
          <w:rFonts w:ascii="仿宋_GB2312" w:hAnsi="宋体"/>
          <w:sz w:val="24"/>
        </w:rPr>
        <w:t xml:space="preserve">   </w:t>
      </w:r>
      <w:r w:rsidRPr="0038392E">
        <w:rPr>
          <w:rFonts w:ascii="仿宋_GB2312" w:hAnsi="宋体" w:hint="eastAsia"/>
          <w:sz w:val="24"/>
        </w:rPr>
        <w:t>１</w:t>
      </w:r>
      <w:r w:rsidRPr="0038392E">
        <w:rPr>
          <w:rFonts w:ascii="仿宋_GB2312" w:hAnsi="宋体"/>
          <w:sz w:val="24"/>
        </w:rPr>
        <w:t>.</w:t>
      </w:r>
      <w:r w:rsidRPr="0038392E">
        <w:rPr>
          <w:rFonts w:ascii="仿宋_GB2312" w:hAnsi="宋体" w:hint="eastAsia"/>
          <w:sz w:val="24"/>
        </w:rPr>
        <w:t>我们愿意遵守招标人招标文件中的各项规定，供应符合“技术规范”所要求的设备，投标总报价为：</w:t>
      </w:r>
      <w:r w:rsidRPr="0038392E">
        <w:rPr>
          <w:rFonts w:ascii="仿宋_GB2312" w:hAnsi="宋体" w:hint="eastAsia"/>
          <w:sz w:val="24"/>
          <w:u w:val="single"/>
        </w:rPr>
        <w:t xml:space="preserve">         </w:t>
      </w:r>
      <w:r w:rsidRPr="0038392E">
        <w:rPr>
          <w:rFonts w:ascii="仿宋_GB2312" w:hAnsi="宋体" w:hint="eastAsia"/>
          <w:sz w:val="24"/>
        </w:rPr>
        <w:t>元。</w:t>
      </w:r>
    </w:p>
    <w:p w:rsidR="005A19EE" w:rsidRPr="0038392E" w:rsidRDefault="005A19EE">
      <w:pPr>
        <w:kinsoku w:val="0"/>
        <w:wordWrap w:val="0"/>
        <w:topLinePunct/>
        <w:spacing w:line="360" w:lineRule="atLeast"/>
        <w:ind w:left="851" w:hanging="851"/>
        <w:rPr>
          <w:rFonts w:ascii="仿宋_GB2312" w:hAnsi="宋体"/>
          <w:sz w:val="24"/>
        </w:rPr>
      </w:pPr>
      <w:r w:rsidRPr="0038392E">
        <w:rPr>
          <w:rFonts w:ascii="仿宋_GB2312" w:hAnsi="宋体"/>
          <w:sz w:val="24"/>
        </w:rPr>
        <w:t xml:space="preserve">   </w:t>
      </w:r>
      <w:r w:rsidRPr="0038392E">
        <w:rPr>
          <w:rFonts w:ascii="仿宋_GB2312" w:hAnsi="宋体" w:hint="eastAsia"/>
          <w:sz w:val="24"/>
        </w:rPr>
        <w:t>２</w:t>
      </w:r>
      <w:r w:rsidRPr="0038392E">
        <w:rPr>
          <w:rFonts w:ascii="仿宋_GB2312" w:hAnsi="宋体"/>
          <w:sz w:val="24"/>
        </w:rPr>
        <w:t>.</w:t>
      </w:r>
      <w:r w:rsidRPr="0038392E">
        <w:rPr>
          <w:rFonts w:ascii="仿宋_GB2312" w:hAnsi="宋体" w:hint="eastAsia"/>
          <w:sz w:val="24"/>
        </w:rPr>
        <w:t>我们同意本投标自投标截止日起30天内有效。如果我们的投标被接受，则直至合同生效时止，本投标始终有效。</w:t>
      </w:r>
    </w:p>
    <w:p w:rsidR="005A19EE" w:rsidRPr="0038392E" w:rsidRDefault="005A19EE">
      <w:pPr>
        <w:kinsoku w:val="0"/>
        <w:wordWrap w:val="0"/>
        <w:topLinePunct/>
        <w:spacing w:line="360" w:lineRule="atLeast"/>
        <w:ind w:left="851" w:hanging="851"/>
        <w:rPr>
          <w:rFonts w:ascii="仿宋_GB2312" w:hAnsi="宋体"/>
          <w:sz w:val="24"/>
        </w:rPr>
      </w:pPr>
      <w:r w:rsidRPr="0038392E">
        <w:rPr>
          <w:rFonts w:ascii="仿宋_GB2312" w:hAnsi="宋体"/>
          <w:sz w:val="24"/>
        </w:rPr>
        <w:t xml:space="preserve">   </w:t>
      </w:r>
      <w:r w:rsidRPr="0038392E">
        <w:rPr>
          <w:rFonts w:ascii="仿宋_GB2312" w:hAnsi="宋体" w:hint="eastAsia"/>
          <w:sz w:val="24"/>
        </w:rPr>
        <w:t>３</w:t>
      </w:r>
      <w:r w:rsidRPr="0038392E">
        <w:rPr>
          <w:rFonts w:ascii="仿宋_GB2312" w:hAnsi="宋体"/>
          <w:sz w:val="24"/>
        </w:rPr>
        <w:t>.</w:t>
      </w:r>
      <w:r w:rsidRPr="0038392E">
        <w:rPr>
          <w:rFonts w:ascii="仿宋_GB2312" w:hAnsi="宋体" w:hint="eastAsia"/>
          <w:sz w:val="24"/>
        </w:rPr>
        <w:t>我们已经详细地阅读了全部招标文件及附件，包括澄清及参考文件（如果有的话），我们完全理解并同意放弃对这方面有不明及误解的权利。</w:t>
      </w:r>
    </w:p>
    <w:p w:rsidR="005A19EE" w:rsidRPr="0038392E" w:rsidRDefault="005A19EE">
      <w:pPr>
        <w:kinsoku w:val="0"/>
        <w:wordWrap w:val="0"/>
        <w:topLinePunct/>
        <w:spacing w:line="360" w:lineRule="atLeast"/>
        <w:ind w:left="851" w:hanging="851"/>
        <w:rPr>
          <w:rFonts w:ascii="仿宋_GB2312" w:hAnsi="宋体"/>
          <w:sz w:val="24"/>
        </w:rPr>
      </w:pPr>
      <w:r w:rsidRPr="0038392E">
        <w:rPr>
          <w:rFonts w:ascii="仿宋_GB2312" w:hAnsi="宋体"/>
          <w:sz w:val="24"/>
        </w:rPr>
        <w:t xml:space="preserve">   </w:t>
      </w:r>
      <w:r w:rsidRPr="0038392E">
        <w:rPr>
          <w:rFonts w:ascii="仿宋_GB2312" w:hAnsi="宋体" w:hint="eastAsia"/>
          <w:sz w:val="24"/>
        </w:rPr>
        <w:t>４</w:t>
      </w:r>
      <w:r w:rsidRPr="0038392E">
        <w:rPr>
          <w:rFonts w:ascii="仿宋_GB2312" w:hAnsi="宋体"/>
          <w:sz w:val="24"/>
        </w:rPr>
        <w:t>.</w:t>
      </w:r>
      <w:r w:rsidRPr="0038392E">
        <w:rPr>
          <w:rFonts w:ascii="仿宋_GB2312" w:hAnsi="宋体" w:hint="eastAsia"/>
          <w:sz w:val="24"/>
        </w:rPr>
        <w:t>我们同意提供招标人要求的有关投标的其他资料。</w:t>
      </w:r>
    </w:p>
    <w:p w:rsidR="005A19EE" w:rsidRPr="0038392E" w:rsidRDefault="005A19EE">
      <w:pPr>
        <w:kinsoku w:val="0"/>
        <w:wordWrap w:val="0"/>
        <w:topLinePunct/>
        <w:spacing w:line="360" w:lineRule="atLeast"/>
        <w:ind w:left="851" w:hanging="851"/>
        <w:rPr>
          <w:rFonts w:ascii="仿宋_GB2312" w:hAnsi="宋体"/>
          <w:sz w:val="24"/>
        </w:rPr>
      </w:pPr>
      <w:r w:rsidRPr="0038392E">
        <w:rPr>
          <w:rFonts w:ascii="仿宋_GB2312" w:hAnsi="宋体"/>
          <w:sz w:val="24"/>
        </w:rPr>
        <w:t xml:space="preserve">   </w:t>
      </w:r>
      <w:r w:rsidRPr="0038392E">
        <w:rPr>
          <w:rFonts w:ascii="仿宋_GB2312" w:hAnsi="宋体" w:hint="eastAsia"/>
          <w:sz w:val="24"/>
        </w:rPr>
        <w:t>５</w:t>
      </w:r>
      <w:r w:rsidRPr="0038392E">
        <w:rPr>
          <w:rFonts w:ascii="仿宋_GB2312" w:hAnsi="宋体"/>
          <w:sz w:val="24"/>
        </w:rPr>
        <w:t>.</w:t>
      </w:r>
      <w:r w:rsidRPr="0038392E">
        <w:rPr>
          <w:rFonts w:ascii="仿宋_GB2312" w:hAnsi="宋体" w:hint="eastAsia"/>
          <w:sz w:val="24"/>
        </w:rPr>
        <w:t>我们理解，招标人并无义务必须接受最低报价的投标或其他任何投标。</w:t>
      </w:r>
    </w:p>
    <w:p w:rsidR="005A19EE" w:rsidRPr="0038392E" w:rsidRDefault="005A19EE">
      <w:pPr>
        <w:kinsoku w:val="0"/>
        <w:wordWrap w:val="0"/>
        <w:topLinePunct/>
        <w:spacing w:line="360" w:lineRule="atLeast"/>
        <w:rPr>
          <w:rFonts w:ascii="仿宋_GB2312" w:hAnsi="宋体" w:hint="eastAsia"/>
          <w:sz w:val="24"/>
        </w:rPr>
      </w:pPr>
      <w:r w:rsidRPr="0038392E">
        <w:rPr>
          <w:rFonts w:ascii="仿宋_GB2312" w:hAnsi="宋体"/>
          <w:sz w:val="24"/>
        </w:rPr>
        <w:t xml:space="preserve">   </w:t>
      </w:r>
      <w:r w:rsidRPr="0038392E">
        <w:rPr>
          <w:rFonts w:ascii="仿宋_GB2312" w:hAnsi="宋体" w:hint="eastAsia"/>
          <w:sz w:val="24"/>
        </w:rPr>
        <w:t>６</w:t>
      </w:r>
      <w:r w:rsidRPr="0038392E">
        <w:rPr>
          <w:rFonts w:ascii="仿宋_GB2312" w:hAnsi="宋体"/>
          <w:sz w:val="24"/>
        </w:rPr>
        <w:t>.</w:t>
      </w:r>
      <w:r w:rsidRPr="0038392E">
        <w:rPr>
          <w:rFonts w:ascii="仿宋_GB2312" w:hAnsi="宋体" w:hint="eastAsia"/>
          <w:sz w:val="24"/>
        </w:rPr>
        <w:t>所有有关本次投标的函电请寄：</w:t>
      </w:r>
      <w:r w:rsidRPr="0038392E">
        <w:rPr>
          <w:rFonts w:ascii="仿宋_GB2312" w:hAnsi="宋体"/>
          <w:sz w:val="24"/>
          <w:u w:val="single"/>
        </w:rPr>
        <w:t xml:space="preserve">                     </w:t>
      </w:r>
    </w:p>
    <w:p w:rsidR="005A19EE" w:rsidRPr="0038392E" w:rsidRDefault="005A19EE">
      <w:pPr>
        <w:kinsoku w:val="0"/>
        <w:wordWrap w:val="0"/>
        <w:topLinePunct/>
        <w:spacing w:line="360" w:lineRule="atLeast"/>
        <w:rPr>
          <w:rFonts w:ascii="仿宋_GB2312" w:hAnsi="宋体" w:hint="eastAsia"/>
          <w:sz w:val="24"/>
        </w:rPr>
      </w:pPr>
      <w:r w:rsidRPr="0038392E">
        <w:rPr>
          <w:rFonts w:ascii="仿宋_GB2312" w:hAnsi="宋体" w:hint="eastAsia"/>
          <w:sz w:val="24"/>
        </w:rPr>
        <w:t>授权代表（签名）</w:t>
      </w:r>
      <w:r w:rsidRPr="0038392E">
        <w:rPr>
          <w:rFonts w:ascii="仿宋_GB2312" w:hAnsi="宋体"/>
          <w:sz w:val="24"/>
        </w:rPr>
        <w:t>:</w:t>
      </w:r>
      <w:r w:rsidRPr="0038392E">
        <w:rPr>
          <w:rFonts w:ascii="仿宋_GB2312" w:hAnsi="宋体"/>
          <w:sz w:val="24"/>
          <w:u w:val="single"/>
        </w:rPr>
        <w:t xml:space="preserve">                          </w:t>
      </w:r>
    </w:p>
    <w:p w:rsidR="005A19EE" w:rsidRPr="0038392E" w:rsidRDefault="005A19EE">
      <w:pPr>
        <w:kinsoku w:val="0"/>
        <w:wordWrap w:val="0"/>
        <w:topLinePunct/>
        <w:spacing w:line="360" w:lineRule="atLeast"/>
        <w:rPr>
          <w:rFonts w:ascii="仿宋_GB2312" w:hAnsi="宋体" w:hint="eastAsia"/>
          <w:sz w:val="24"/>
        </w:rPr>
      </w:pPr>
      <w:r w:rsidRPr="0038392E">
        <w:rPr>
          <w:rFonts w:ascii="仿宋_GB2312" w:hAnsi="宋体" w:hint="eastAsia"/>
          <w:sz w:val="24"/>
        </w:rPr>
        <w:t>职</w:t>
      </w:r>
      <w:r w:rsidRPr="0038392E">
        <w:rPr>
          <w:rFonts w:ascii="仿宋_GB2312" w:hAnsi="宋体"/>
          <w:sz w:val="24"/>
        </w:rPr>
        <w:t xml:space="preserve">    </w:t>
      </w:r>
      <w:r w:rsidRPr="0038392E">
        <w:rPr>
          <w:rFonts w:ascii="仿宋_GB2312" w:hAnsi="宋体" w:hint="eastAsia"/>
          <w:sz w:val="24"/>
        </w:rPr>
        <w:t xml:space="preserve">  位</w:t>
      </w:r>
      <w:r w:rsidRPr="0038392E">
        <w:rPr>
          <w:rFonts w:ascii="仿宋_GB2312" w:hAnsi="宋体"/>
          <w:sz w:val="24"/>
        </w:rPr>
        <w:t>:</w:t>
      </w:r>
      <w:r w:rsidRPr="0038392E">
        <w:rPr>
          <w:rFonts w:ascii="仿宋_GB2312" w:hAnsi="宋体"/>
          <w:sz w:val="24"/>
          <w:u w:val="single"/>
        </w:rPr>
        <w:t xml:space="preserve">                                </w:t>
      </w:r>
    </w:p>
    <w:p w:rsidR="005A19EE" w:rsidRPr="0038392E" w:rsidRDefault="005A19EE">
      <w:pPr>
        <w:kinsoku w:val="0"/>
        <w:wordWrap w:val="0"/>
        <w:topLinePunct/>
        <w:spacing w:line="360" w:lineRule="atLeast"/>
        <w:rPr>
          <w:rFonts w:ascii="仿宋_GB2312" w:hAnsi="宋体" w:hint="eastAsia"/>
          <w:sz w:val="24"/>
        </w:rPr>
      </w:pPr>
      <w:r w:rsidRPr="0038392E">
        <w:rPr>
          <w:rFonts w:ascii="仿宋_GB2312" w:hAnsi="宋体" w:hint="eastAsia"/>
          <w:sz w:val="24"/>
        </w:rPr>
        <w:t>投标方名称</w:t>
      </w:r>
      <w:r w:rsidRPr="0038392E">
        <w:rPr>
          <w:rFonts w:ascii="仿宋_GB2312" w:hAnsi="宋体"/>
          <w:sz w:val="24"/>
        </w:rPr>
        <w:t>:</w:t>
      </w:r>
      <w:r w:rsidRPr="0038392E">
        <w:rPr>
          <w:rFonts w:ascii="仿宋_GB2312" w:hAnsi="宋体"/>
          <w:sz w:val="24"/>
          <w:u w:val="single"/>
        </w:rPr>
        <w:t xml:space="preserve">                                </w:t>
      </w:r>
    </w:p>
    <w:p w:rsidR="005A19EE" w:rsidRPr="0038392E" w:rsidRDefault="005A19EE">
      <w:pPr>
        <w:kinsoku w:val="0"/>
        <w:wordWrap w:val="0"/>
        <w:topLinePunct/>
        <w:spacing w:line="360" w:lineRule="atLeast"/>
        <w:rPr>
          <w:rFonts w:ascii="仿宋_GB2312" w:hAnsi="宋体" w:hint="eastAsia"/>
          <w:sz w:val="24"/>
        </w:rPr>
      </w:pPr>
      <w:r w:rsidRPr="0038392E">
        <w:rPr>
          <w:rFonts w:ascii="仿宋_GB2312" w:hAnsi="宋体" w:hint="eastAsia"/>
          <w:sz w:val="24"/>
        </w:rPr>
        <w:t>投标方印章</w:t>
      </w:r>
      <w:r w:rsidRPr="0038392E">
        <w:rPr>
          <w:rFonts w:ascii="仿宋_GB2312" w:hAnsi="宋体"/>
          <w:sz w:val="24"/>
        </w:rPr>
        <w:t>:</w:t>
      </w:r>
      <w:r w:rsidRPr="0038392E">
        <w:rPr>
          <w:rFonts w:ascii="仿宋_GB2312" w:hAnsi="宋体"/>
          <w:sz w:val="24"/>
          <w:u w:val="single"/>
        </w:rPr>
        <w:t xml:space="preserve">                                </w:t>
      </w:r>
    </w:p>
    <w:p w:rsidR="005A19EE" w:rsidRPr="0038392E" w:rsidRDefault="005A19EE">
      <w:pPr>
        <w:kinsoku w:val="0"/>
        <w:wordWrap w:val="0"/>
        <w:topLinePunct/>
        <w:spacing w:line="360" w:lineRule="atLeast"/>
        <w:rPr>
          <w:rFonts w:ascii="仿宋_GB2312" w:hAnsi="宋体" w:hint="eastAsia"/>
          <w:sz w:val="24"/>
        </w:rPr>
      </w:pPr>
      <w:r w:rsidRPr="0038392E">
        <w:rPr>
          <w:rFonts w:ascii="仿宋_GB2312" w:hAnsi="宋体"/>
          <w:sz w:val="24"/>
        </w:rPr>
        <w:t xml:space="preserve">  </w:t>
      </w:r>
    </w:p>
    <w:p w:rsidR="005A19EE" w:rsidRPr="0038392E" w:rsidRDefault="005A19EE">
      <w:pPr>
        <w:kinsoku w:val="0"/>
        <w:wordWrap w:val="0"/>
        <w:topLinePunct/>
        <w:spacing w:line="360" w:lineRule="atLeast"/>
        <w:rPr>
          <w:rFonts w:ascii="仿宋_GB2312" w:hAnsi="宋体"/>
          <w:sz w:val="24"/>
        </w:rPr>
      </w:pPr>
      <w:r w:rsidRPr="0038392E">
        <w:rPr>
          <w:rFonts w:ascii="仿宋_GB2312" w:hAnsi="宋体" w:hint="eastAsia"/>
          <w:sz w:val="24"/>
        </w:rPr>
        <w:t>电</w:t>
      </w:r>
      <w:r w:rsidRPr="0038392E">
        <w:rPr>
          <w:rFonts w:ascii="仿宋_GB2312" w:hAnsi="宋体"/>
          <w:sz w:val="24"/>
        </w:rPr>
        <w:t xml:space="preserve">  </w:t>
      </w:r>
      <w:r w:rsidRPr="0038392E">
        <w:rPr>
          <w:rFonts w:ascii="仿宋_GB2312" w:hAnsi="宋体" w:hint="eastAsia"/>
          <w:sz w:val="24"/>
        </w:rPr>
        <w:t>话：</w:t>
      </w:r>
      <w:r w:rsidRPr="0038392E">
        <w:rPr>
          <w:rFonts w:ascii="仿宋_GB2312" w:hAnsi="宋体"/>
          <w:sz w:val="24"/>
        </w:rPr>
        <w:t xml:space="preserve">           </w:t>
      </w:r>
      <w:r w:rsidRPr="0038392E">
        <w:rPr>
          <w:rFonts w:ascii="仿宋_GB2312" w:hAnsi="宋体" w:hint="eastAsia"/>
          <w:sz w:val="24"/>
        </w:rPr>
        <w:t>传</w:t>
      </w:r>
      <w:r w:rsidRPr="0038392E">
        <w:rPr>
          <w:rFonts w:ascii="仿宋_GB2312" w:hAnsi="宋体"/>
          <w:sz w:val="24"/>
        </w:rPr>
        <w:t xml:space="preserve">  </w:t>
      </w:r>
      <w:r w:rsidRPr="0038392E">
        <w:rPr>
          <w:rFonts w:ascii="仿宋_GB2312" w:hAnsi="宋体" w:hint="eastAsia"/>
          <w:sz w:val="24"/>
        </w:rPr>
        <w:t xml:space="preserve">真：            </w:t>
      </w:r>
      <w:r w:rsidRPr="0038392E">
        <w:rPr>
          <w:rFonts w:ascii="仿宋_GB2312" w:hAnsi="宋体"/>
          <w:sz w:val="24"/>
        </w:rPr>
        <w:t>E_mail:</w:t>
      </w:r>
    </w:p>
    <w:p w:rsidR="005A19EE" w:rsidRPr="0038392E" w:rsidRDefault="005A19EE">
      <w:pPr>
        <w:kinsoku w:val="0"/>
        <w:wordWrap w:val="0"/>
        <w:topLinePunct/>
        <w:spacing w:line="360" w:lineRule="exact"/>
        <w:rPr>
          <w:rFonts w:ascii="仿宋_GB2312" w:hAnsi="宋体" w:hint="eastAsia"/>
          <w:sz w:val="24"/>
        </w:rPr>
      </w:pPr>
      <w:r w:rsidRPr="0038392E">
        <w:rPr>
          <w:rFonts w:ascii="仿宋_GB2312" w:hAnsi="宋体"/>
          <w:sz w:val="24"/>
        </w:rPr>
        <w:br w:type="page"/>
      </w:r>
      <w:r w:rsidRPr="0038392E">
        <w:rPr>
          <w:rFonts w:ascii="仿宋_GB2312" w:hAnsi="宋体" w:hint="eastAsia"/>
          <w:sz w:val="24"/>
        </w:rPr>
        <w:lastRenderedPageBreak/>
        <w:t>投标书附件1：</w:t>
      </w:r>
    </w:p>
    <w:p w:rsidR="005A19EE" w:rsidRPr="0038392E" w:rsidRDefault="005A19EE">
      <w:pPr>
        <w:kinsoku w:val="0"/>
        <w:wordWrap w:val="0"/>
        <w:topLinePunct/>
        <w:spacing w:line="360" w:lineRule="exact"/>
        <w:jc w:val="center"/>
        <w:rPr>
          <w:rFonts w:ascii="宋体" w:eastAsia="宋体" w:hAnsi="宋体" w:hint="eastAsia"/>
          <w:b/>
          <w:sz w:val="32"/>
        </w:rPr>
      </w:pPr>
    </w:p>
    <w:p w:rsidR="005A19EE" w:rsidRPr="0038392E" w:rsidRDefault="005A19EE">
      <w:pPr>
        <w:kinsoku w:val="0"/>
        <w:wordWrap w:val="0"/>
        <w:topLinePunct/>
        <w:spacing w:line="360" w:lineRule="exact"/>
        <w:jc w:val="center"/>
        <w:rPr>
          <w:rFonts w:ascii="宋体" w:eastAsia="宋体" w:hAnsi="宋体" w:hint="eastAsia"/>
          <w:b/>
          <w:sz w:val="32"/>
        </w:rPr>
      </w:pPr>
    </w:p>
    <w:p w:rsidR="005A19EE" w:rsidRPr="0038392E" w:rsidRDefault="005A19EE">
      <w:pPr>
        <w:kinsoku w:val="0"/>
        <w:wordWrap w:val="0"/>
        <w:topLinePunct/>
        <w:spacing w:line="360" w:lineRule="exact"/>
        <w:jc w:val="center"/>
        <w:rPr>
          <w:rFonts w:ascii="宋体" w:eastAsia="宋体" w:hAnsi="宋体"/>
          <w:b/>
          <w:sz w:val="32"/>
        </w:rPr>
      </w:pPr>
      <w:r w:rsidRPr="0038392E">
        <w:rPr>
          <w:rFonts w:ascii="宋体" w:eastAsia="宋体" w:hAnsi="宋体" w:hint="eastAsia"/>
          <w:b/>
          <w:sz w:val="32"/>
        </w:rPr>
        <w:t>开标一览表</w:t>
      </w:r>
    </w:p>
    <w:p w:rsidR="005A19EE" w:rsidRPr="0038392E" w:rsidRDefault="005A19EE">
      <w:pPr>
        <w:kinsoku w:val="0"/>
        <w:wordWrap w:val="0"/>
        <w:topLinePunct/>
        <w:spacing w:line="360" w:lineRule="exact"/>
        <w:rPr>
          <w:rFonts w:ascii="仿宋_GB2312" w:hAnsi="宋体" w:hint="eastAsia"/>
          <w:sz w:val="24"/>
        </w:rPr>
      </w:pPr>
    </w:p>
    <w:p w:rsidR="005A19EE" w:rsidRPr="0038392E" w:rsidRDefault="005A19EE">
      <w:pPr>
        <w:kinsoku w:val="0"/>
        <w:wordWrap w:val="0"/>
        <w:topLinePunct/>
        <w:spacing w:line="360" w:lineRule="exact"/>
        <w:rPr>
          <w:rFonts w:ascii="仿宋_GB2312" w:hAnsi="宋体" w:hint="eastAsia"/>
          <w:sz w:val="24"/>
          <w:u w:val="single"/>
        </w:rPr>
      </w:pPr>
      <w:r w:rsidRPr="0038392E">
        <w:rPr>
          <w:rFonts w:ascii="仿宋_GB2312" w:hAnsi="宋体" w:hint="eastAsia"/>
          <w:sz w:val="24"/>
        </w:rPr>
        <w:t>投标方名称：</w:t>
      </w:r>
      <w:r w:rsidRPr="0038392E">
        <w:rPr>
          <w:rFonts w:ascii="仿宋_GB2312" w:hAnsi="宋体" w:hint="eastAsia"/>
          <w:sz w:val="24"/>
          <w:u w:val="single"/>
        </w:rPr>
        <w:t xml:space="preserve">                     </w:t>
      </w:r>
      <w:r w:rsidRPr="0038392E">
        <w:rPr>
          <w:rFonts w:ascii="仿宋_GB2312" w:hAnsi="宋体" w:hint="eastAsia"/>
          <w:sz w:val="24"/>
        </w:rPr>
        <w:t>，招标编号：</w:t>
      </w:r>
      <w:r w:rsidRPr="0038392E">
        <w:rPr>
          <w:rFonts w:ascii="仿宋_GB2312" w:hAnsi="宋体" w:hint="eastAsia"/>
          <w:sz w:val="24"/>
          <w:u w:val="single"/>
        </w:rPr>
        <w:t xml:space="preserve">         </w:t>
      </w:r>
    </w:p>
    <w:p w:rsidR="005A19EE" w:rsidRPr="0038392E" w:rsidRDefault="005A19EE">
      <w:pPr>
        <w:kinsoku w:val="0"/>
        <w:wordWrap w:val="0"/>
        <w:topLinePunct/>
        <w:spacing w:line="360" w:lineRule="exact"/>
        <w:rPr>
          <w:rFonts w:ascii="仿宋_GB2312" w:hAnsi="宋体" w:hint="eastAsia"/>
          <w:sz w:val="21"/>
        </w:rPr>
      </w:pPr>
      <w:r w:rsidRPr="0038392E">
        <w:rPr>
          <w:rFonts w:ascii="仿宋_GB2312" w:hAnsi="宋体" w:hint="eastAsia"/>
          <w:sz w:val="21"/>
        </w:rPr>
        <w:t xml:space="preserve">                                              金额单位：元  人民币</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3652"/>
        <w:gridCol w:w="1992"/>
        <w:gridCol w:w="2656"/>
      </w:tblGrid>
      <w:tr w:rsidR="005A19EE" w:rsidRPr="0038392E">
        <w:trPr>
          <w:cantSplit/>
        </w:trPr>
        <w:tc>
          <w:tcPr>
            <w:tcW w:w="606" w:type="dxa"/>
          </w:tcPr>
          <w:p w:rsidR="005A19EE" w:rsidRPr="0038392E" w:rsidRDefault="005A19EE">
            <w:pPr>
              <w:kinsoku w:val="0"/>
              <w:wordWrap w:val="0"/>
              <w:topLinePunct/>
              <w:spacing w:line="360" w:lineRule="exact"/>
              <w:jc w:val="center"/>
              <w:rPr>
                <w:rFonts w:ascii="仿宋_GB2312" w:hAnsi="宋体" w:hint="eastAsia"/>
                <w:sz w:val="18"/>
              </w:rPr>
            </w:pPr>
            <w:r w:rsidRPr="0038392E">
              <w:rPr>
                <w:rFonts w:ascii="仿宋_GB2312" w:hAnsi="宋体" w:hint="eastAsia"/>
                <w:sz w:val="18"/>
              </w:rPr>
              <w:t>序号</w:t>
            </w:r>
          </w:p>
        </w:tc>
        <w:tc>
          <w:tcPr>
            <w:tcW w:w="3652" w:type="dxa"/>
            <w:vAlign w:val="center"/>
          </w:tcPr>
          <w:p w:rsidR="005A19EE" w:rsidRPr="0038392E" w:rsidRDefault="005A19EE">
            <w:pPr>
              <w:kinsoku w:val="0"/>
              <w:wordWrap w:val="0"/>
              <w:topLinePunct/>
              <w:spacing w:line="360" w:lineRule="exact"/>
              <w:jc w:val="center"/>
              <w:rPr>
                <w:rFonts w:ascii="仿宋_GB2312" w:hAnsi="宋体" w:hint="eastAsia"/>
                <w:sz w:val="18"/>
              </w:rPr>
            </w:pPr>
            <w:r w:rsidRPr="0038392E">
              <w:rPr>
                <w:rFonts w:ascii="仿宋_GB2312" w:hAnsi="宋体" w:hint="eastAsia"/>
                <w:sz w:val="18"/>
              </w:rPr>
              <w:t>项目名称</w:t>
            </w:r>
          </w:p>
        </w:tc>
        <w:tc>
          <w:tcPr>
            <w:tcW w:w="1992" w:type="dxa"/>
            <w:vAlign w:val="center"/>
          </w:tcPr>
          <w:p w:rsidR="005A19EE" w:rsidRPr="0038392E" w:rsidRDefault="005A19EE">
            <w:pPr>
              <w:kinsoku w:val="0"/>
              <w:wordWrap w:val="0"/>
              <w:topLinePunct/>
              <w:spacing w:line="360" w:lineRule="exact"/>
              <w:jc w:val="center"/>
              <w:rPr>
                <w:rFonts w:ascii="仿宋_GB2312" w:hAnsi="宋体" w:hint="eastAsia"/>
                <w:sz w:val="18"/>
              </w:rPr>
            </w:pPr>
            <w:r w:rsidRPr="0038392E">
              <w:rPr>
                <w:rFonts w:ascii="仿宋_GB2312" w:hAnsi="宋体" w:hint="eastAsia"/>
                <w:sz w:val="18"/>
              </w:rPr>
              <w:t>投标总报价</w:t>
            </w:r>
          </w:p>
        </w:tc>
        <w:tc>
          <w:tcPr>
            <w:tcW w:w="2656" w:type="dxa"/>
            <w:vAlign w:val="center"/>
          </w:tcPr>
          <w:p w:rsidR="005A19EE" w:rsidRPr="0038392E" w:rsidRDefault="005A19EE">
            <w:pPr>
              <w:kinsoku w:val="0"/>
              <w:wordWrap w:val="0"/>
              <w:topLinePunct/>
              <w:spacing w:line="360" w:lineRule="exact"/>
              <w:jc w:val="center"/>
              <w:rPr>
                <w:rFonts w:ascii="仿宋_GB2312" w:hAnsi="宋体" w:hint="eastAsia"/>
                <w:sz w:val="18"/>
              </w:rPr>
            </w:pPr>
            <w:r w:rsidRPr="0038392E">
              <w:rPr>
                <w:rFonts w:ascii="仿宋_GB2312" w:hAnsi="宋体" w:hint="eastAsia"/>
                <w:sz w:val="18"/>
              </w:rPr>
              <w:t>备注</w:t>
            </w:r>
          </w:p>
        </w:tc>
      </w:tr>
      <w:tr w:rsidR="005A19EE" w:rsidRPr="0038392E">
        <w:trPr>
          <w:cantSplit/>
        </w:trPr>
        <w:tc>
          <w:tcPr>
            <w:tcW w:w="606" w:type="dxa"/>
          </w:tcPr>
          <w:p w:rsidR="005A19EE" w:rsidRPr="0038392E" w:rsidRDefault="005A19EE">
            <w:pPr>
              <w:kinsoku w:val="0"/>
              <w:wordWrap w:val="0"/>
              <w:topLinePunct/>
              <w:spacing w:line="360" w:lineRule="exact"/>
              <w:jc w:val="center"/>
              <w:rPr>
                <w:rFonts w:ascii="仿宋_GB2312" w:hAnsi="宋体" w:hint="eastAsia"/>
                <w:sz w:val="18"/>
              </w:rPr>
            </w:pPr>
            <w:r w:rsidRPr="0038392E">
              <w:rPr>
                <w:rFonts w:ascii="仿宋_GB2312" w:hAnsi="宋体" w:hint="eastAsia"/>
                <w:sz w:val="18"/>
              </w:rPr>
              <w:t>一</w:t>
            </w:r>
          </w:p>
        </w:tc>
        <w:tc>
          <w:tcPr>
            <w:tcW w:w="3652" w:type="dxa"/>
            <w:vAlign w:val="center"/>
          </w:tcPr>
          <w:p w:rsidR="005A19EE" w:rsidRPr="0038392E" w:rsidRDefault="005A19EE">
            <w:pPr>
              <w:kinsoku w:val="0"/>
              <w:wordWrap w:val="0"/>
              <w:topLinePunct/>
              <w:spacing w:line="360" w:lineRule="exact"/>
              <w:rPr>
                <w:rFonts w:ascii="仿宋_GB2312" w:hAnsi="宋体" w:hint="eastAsia"/>
                <w:sz w:val="18"/>
              </w:rPr>
            </w:pPr>
          </w:p>
        </w:tc>
        <w:tc>
          <w:tcPr>
            <w:tcW w:w="1992" w:type="dxa"/>
            <w:vAlign w:val="center"/>
          </w:tcPr>
          <w:p w:rsidR="005A19EE" w:rsidRPr="0038392E" w:rsidRDefault="005A19EE">
            <w:pPr>
              <w:kinsoku w:val="0"/>
              <w:wordWrap w:val="0"/>
              <w:topLinePunct/>
              <w:spacing w:line="360" w:lineRule="exact"/>
              <w:jc w:val="center"/>
              <w:rPr>
                <w:rFonts w:ascii="仿宋_GB2312" w:hAnsi="宋体" w:hint="eastAsia"/>
                <w:sz w:val="18"/>
              </w:rPr>
            </w:pPr>
          </w:p>
        </w:tc>
        <w:tc>
          <w:tcPr>
            <w:tcW w:w="2656" w:type="dxa"/>
            <w:vAlign w:val="center"/>
          </w:tcPr>
          <w:p w:rsidR="005A19EE" w:rsidRPr="0038392E" w:rsidRDefault="005A19EE">
            <w:pPr>
              <w:kinsoku w:val="0"/>
              <w:wordWrap w:val="0"/>
              <w:topLinePunct/>
              <w:spacing w:line="360" w:lineRule="exact"/>
              <w:jc w:val="center"/>
              <w:rPr>
                <w:rFonts w:ascii="仿宋_GB2312" w:hAnsi="宋体" w:hint="eastAsia"/>
                <w:sz w:val="18"/>
              </w:rPr>
            </w:pPr>
          </w:p>
        </w:tc>
      </w:tr>
      <w:tr w:rsidR="005A19EE" w:rsidRPr="0038392E">
        <w:trPr>
          <w:cantSplit/>
        </w:trPr>
        <w:tc>
          <w:tcPr>
            <w:tcW w:w="606" w:type="dxa"/>
          </w:tcPr>
          <w:p w:rsidR="005A19EE" w:rsidRPr="0038392E" w:rsidRDefault="005A19EE">
            <w:pPr>
              <w:kinsoku w:val="0"/>
              <w:wordWrap w:val="0"/>
              <w:topLinePunct/>
              <w:spacing w:line="360" w:lineRule="exact"/>
              <w:jc w:val="center"/>
              <w:rPr>
                <w:rFonts w:ascii="仿宋_GB2312" w:hAnsi="宋体" w:hint="eastAsia"/>
                <w:sz w:val="18"/>
              </w:rPr>
            </w:pPr>
            <w:r w:rsidRPr="0038392E">
              <w:rPr>
                <w:rFonts w:ascii="仿宋_GB2312" w:hAnsi="宋体" w:hint="eastAsia"/>
                <w:sz w:val="18"/>
              </w:rPr>
              <w:t>二</w:t>
            </w:r>
          </w:p>
        </w:tc>
        <w:tc>
          <w:tcPr>
            <w:tcW w:w="3652" w:type="dxa"/>
            <w:vAlign w:val="center"/>
          </w:tcPr>
          <w:p w:rsidR="005A19EE" w:rsidRPr="0038392E" w:rsidRDefault="005A19EE">
            <w:pPr>
              <w:kinsoku w:val="0"/>
              <w:wordWrap w:val="0"/>
              <w:topLinePunct/>
              <w:spacing w:line="360" w:lineRule="exact"/>
              <w:rPr>
                <w:rFonts w:hint="eastAsia"/>
                <w:sz w:val="18"/>
              </w:rPr>
            </w:pPr>
          </w:p>
        </w:tc>
        <w:tc>
          <w:tcPr>
            <w:tcW w:w="1992" w:type="dxa"/>
            <w:vAlign w:val="center"/>
          </w:tcPr>
          <w:p w:rsidR="005A19EE" w:rsidRPr="0038392E" w:rsidRDefault="005A19EE">
            <w:pPr>
              <w:kinsoku w:val="0"/>
              <w:wordWrap w:val="0"/>
              <w:topLinePunct/>
              <w:spacing w:line="360" w:lineRule="exact"/>
              <w:jc w:val="center"/>
              <w:rPr>
                <w:rFonts w:ascii="仿宋_GB2312" w:hAnsi="宋体" w:hint="eastAsia"/>
                <w:sz w:val="18"/>
              </w:rPr>
            </w:pPr>
          </w:p>
        </w:tc>
        <w:tc>
          <w:tcPr>
            <w:tcW w:w="2656" w:type="dxa"/>
            <w:vAlign w:val="center"/>
          </w:tcPr>
          <w:p w:rsidR="005A19EE" w:rsidRPr="0038392E" w:rsidRDefault="005A19EE">
            <w:pPr>
              <w:kinsoku w:val="0"/>
              <w:wordWrap w:val="0"/>
              <w:topLinePunct/>
              <w:spacing w:line="360" w:lineRule="exact"/>
              <w:jc w:val="center"/>
              <w:rPr>
                <w:rFonts w:ascii="仿宋_GB2312" w:hAnsi="宋体" w:hint="eastAsia"/>
                <w:sz w:val="18"/>
              </w:rPr>
            </w:pPr>
          </w:p>
        </w:tc>
      </w:tr>
      <w:tr w:rsidR="005A19EE" w:rsidRPr="0038392E">
        <w:trPr>
          <w:cantSplit/>
        </w:trPr>
        <w:tc>
          <w:tcPr>
            <w:tcW w:w="606" w:type="dxa"/>
          </w:tcPr>
          <w:p w:rsidR="005A19EE" w:rsidRPr="0038392E" w:rsidRDefault="005A19EE">
            <w:pPr>
              <w:kinsoku w:val="0"/>
              <w:wordWrap w:val="0"/>
              <w:topLinePunct/>
              <w:spacing w:line="360" w:lineRule="exact"/>
              <w:jc w:val="center"/>
              <w:rPr>
                <w:rFonts w:ascii="仿宋_GB2312" w:hAnsi="宋体" w:hint="eastAsia"/>
                <w:sz w:val="18"/>
              </w:rPr>
            </w:pPr>
            <w:r w:rsidRPr="0038392E">
              <w:rPr>
                <w:rFonts w:ascii="仿宋_GB2312" w:hAnsi="宋体" w:hint="eastAsia"/>
                <w:sz w:val="18"/>
              </w:rPr>
              <w:t>三</w:t>
            </w:r>
          </w:p>
        </w:tc>
        <w:tc>
          <w:tcPr>
            <w:tcW w:w="3652" w:type="dxa"/>
            <w:vAlign w:val="center"/>
          </w:tcPr>
          <w:p w:rsidR="005A19EE" w:rsidRPr="0038392E" w:rsidRDefault="005A19EE">
            <w:pPr>
              <w:kinsoku w:val="0"/>
              <w:wordWrap w:val="0"/>
              <w:topLinePunct/>
              <w:spacing w:line="360" w:lineRule="exact"/>
              <w:rPr>
                <w:rFonts w:hint="eastAsia"/>
                <w:sz w:val="18"/>
              </w:rPr>
            </w:pPr>
          </w:p>
        </w:tc>
        <w:tc>
          <w:tcPr>
            <w:tcW w:w="1992" w:type="dxa"/>
            <w:vAlign w:val="center"/>
          </w:tcPr>
          <w:p w:rsidR="005A19EE" w:rsidRPr="0038392E" w:rsidRDefault="005A19EE">
            <w:pPr>
              <w:kinsoku w:val="0"/>
              <w:wordWrap w:val="0"/>
              <w:topLinePunct/>
              <w:spacing w:line="360" w:lineRule="exact"/>
              <w:jc w:val="center"/>
              <w:rPr>
                <w:rFonts w:ascii="仿宋_GB2312" w:hAnsi="宋体" w:hint="eastAsia"/>
                <w:sz w:val="18"/>
              </w:rPr>
            </w:pPr>
          </w:p>
        </w:tc>
        <w:tc>
          <w:tcPr>
            <w:tcW w:w="2656" w:type="dxa"/>
            <w:vAlign w:val="center"/>
          </w:tcPr>
          <w:p w:rsidR="005A19EE" w:rsidRPr="0038392E" w:rsidRDefault="005A19EE">
            <w:pPr>
              <w:kinsoku w:val="0"/>
              <w:wordWrap w:val="0"/>
              <w:topLinePunct/>
              <w:spacing w:line="360" w:lineRule="exact"/>
              <w:jc w:val="center"/>
              <w:rPr>
                <w:rFonts w:ascii="仿宋_GB2312" w:hAnsi="宋体" w:hint="eastAsia"/>
                <w:sz w:val="18"/>
              </w:rPr>
            </w:pPr>
          </w:p>
        </w:tc>
      </w:tr>
      <w:tr w:rsidR="005A19EE" w:rsidRPr="0038392E">
        <w:trPr>
          <w:cantSplit/>
        </w:trPr>
        <w:tc>
          <w:tcPr>
            <w:tcW w:w="606" w:type="dxa"/>
          </w:tcPr>
          <w:p w:rsidR="005A19EE" w:rsidRPr="0038392E" w:rsidRDefault="005A19EE">
            <w:pPr>
              <w:kinsoku w:val="0"/>
              <w:wordWrap w:val="0"/>
              <w:topLinePunct/>
              <w:spacing w:line="360" w:lineRule="exact"/>
              <w:jc w:val="center"/>
              <w:rPr>
                <w:rFonts w:ascii="仿宋_GB2312" w:hAnsi="宋体" w:hint="eastAsia"/>
                <w:sz w:val="18"/>
              </w:rPr>
            </w:pPr>
            <w:r w:rsidRPr="0038392E">
              <w:rPr>
                <w:rFonts w:ascii="仿宋_GB2312" w:hAnsi="宋体" w:hint="eastAsia"/>
                <w:sz w:val="18"/>
              </w:rPr>
              <w:t>四</w:t>
            </w:r>
          </w:p>
        </w:tc>
        <w:tc>
          <w:tcPr>
            <w:tcW w:w="3652" w:type="dxa"/>
            <w:vAlign w:val="center"/>
          </w:tcPr>
          <w:p w:rsidR="005A19EE" w:rsidRPr="0038392E" w:rsidRDefault="005A19EE">
            <w:pPr>
              <w:kinsoku w:val="0"/>
              <w:wordWrap w:val="0"/>
              <w:topLinePunct/>
              <w:spacing w:line="360" w:lineRule="exact"/>
              <w:rPr>
                <w:rFonts w:hint="eastAsia"/>
                <w:sz w:val="18"/>
              </w:rPr>
            </w:pPr>
          </w:p>
        </w:tc>
        <w:tc>
          <w:tcPr>
            <w:tcW w:w="1992" w:type="dxa"/>
            <w:vAlign w:val="center"/>
          </w:tcPr>
          <w:p w:rsidR="005A19EE" w:rsidRPr="0038392E" w:rsidRDefault="005A19EE">
            <w:pPr>
              <w:kinsoku w:val="0"/>
              <w:wordWrap w:val="0"/>
              <w:topLinePunct/>
              <w:spacing w:line="360" w:lineRule="exact"/>
              <w:jc w:val="center"/>
              <w:rPr>
                <w:rFonts w:ascii="仿宋_GB2312" w:hAnsi="宋体" w:hint="eastAsia"/>
                <w:sz w:val="18"/>
              </w:rPr>
            </w:pPr>
          </w:p>
        </w:tc>
        <w:tc>
          <w:tcPr>
            <w:tcW w:w="2656" w:type="dxa"/>
            <w:vAlign w:val="center"/>
          </w:tcPr>
          <w:p w:rsidR="005A19EE" w:rsidRPr="0038392E" w:rsidRDefault="005A19EE">
            <w:pPr>
              <w:kinsoku w:val="0"/>
              <w:wordWrap w:val="0"/>
              <w:topLinePunct/>
              <w:spacing w:line="360" w:lineRule="exact"/>
              <w:jc w:val="center"/>
              <w:rPr>
                <w:rFonts w:ascii="仿宋_GB2312" w:hAnsi="宋体" w:hint="eastAsia"/>
                <w:sz w:val="18"/>
              </w:rPr>
            </w:pPr>
          </w:p>
        </w:tc>
      </w:tr>
      <w:tr w:rsidR="005A19EE" w:rsidRPr="0038392E">
        <w:trPr>
          <w:cantSplit/>
        </w:trPr>
        <w:tc>
          <w:tcPr>
            <w:tcW w:w="606" w:type="dxa"/>
          </w:tcPr>
          <w:p w:rsidR="005A19EE" w:rsidRPr="0038392E" w:rsidRDefault="005A19EE">
            <w:pPr>
              <w:kinsoku w:val="0"/>
              <w:wordWrap w:val="0"/>
              <w:topLinePunct/>
              <w:spacing w:line="360" w:lineRule="exact"/>
              <w:jc w:val="center"/>
              <w:rPr>
                <w:rFonts w:ascii="仿宋_GB2312" w:hAnsi="宋体" w:hint="eastAsia"/>
                <w:sz w:val="18"/>
              </w:rPr>
            </w:pPr>
            <w:r w:rsidRPr="0038392E">
              <w:rPr>
                <w:rFonts w:ascii="仿宋_GB2312" w:hAnsi="宋体" w:hint="eastAsia"/>
                <w:sz w:val="18"/>
              </w:rPr>
              <w:t>五</w:t>
            </w:r>
          </w:p>
        </w:tc>
        <w:tc>
          <w:tcPr>
            <w:tcW w:w="3652" w:type="dxa"/>
            <w:vAlign w:val="center"/>
          </w:tcPr>
          <w:p w:rsidR="005A19EE" w:rsidRPr="0038392E" w:rsidRDefault="005A19EE">
            <w:pPr>
              <w:kinsoku w:val="0"/>
              <w:wordWrap w:val="0"/>
              <w:topLinePunct/>
              <w:spacing w:line="360" w:lineRule="exact"/>
              <w:rPr>
                <w:rFonts w:hint="eastAsia"/>
                <w:sz w:val="18"/>
              </w:rPr>
            </w:pPr>
          </w:p>
        </w:tc>
        <w:tc>
          <w:tcPr>
            <w:tcW w:w="1992" w:type="dxa"/>
            <w:vAlign w:val="center"/>
          </w:tcPr>
          <w:p w:rsidR="005A19EE" w:rsidRPr="0038392E" w:rsidRDefault="005A19EE">
            <w:pPr>
              <w:kinsoku w:val="0"/>
              <w:wordWrap w:val="0"/>
              <w:topLinePunct/>
              <w:spacing w:line="360" w:lineRule="exact"/>
              <w:jc w:val="center"/>
              <w:rPr>
                <w:rFonts w:ascii="仿宋_GB2312" w:hAnsi="宋体" w:hint="eastAsia"/>
                <w:sz w:val="18"/>
              </w:rPr>
            </w:pPr>
          </w:p>
        </w:tc>
        <w:tc>
          <w:tcPr>
            <w:tcW w:w="2656" w:type="dxa"/>
            <w:vAlign w:val="center"/>
          </w:tcPr>
          <w:p w:rsidR="005A19EE" w:rsidRPr="0038392E" w:rsidRDefault="005A19EE">
            <w:pPr>
              <w:kinsoku w:val="0"/>
              <w:wordWrap w:val="0"/>
              <w:topLinePunct/>
              <w:spacing w:line="360" w:lineRule="exact"/>
              <w:jc w:val="center"/>
              <w:rPr>
                <w:rFonts w:ascii="仿宋_GB2312" w:hAnsi="宋体" w:hint="eastAsia"/>
                <w:sz w:val="18"/>
              </w:rPr>
            </w:pPr>
          </w:p>
        </w:tc>
      </w:tr>
      <w:tr w:rsidR="005A19EE" w:rsidRPr="0038392E">
        <w:trPr>
          <w:cantSplit/>
        </w:trPr>
        <w:tc>
          <w:tcPr>
            <w:tcW w:w="606" w:type="dxa"/>
          </w:tcPr>
          <w:p w:rsidR="005A19EE" w:rsidRPr="0038392E" w:rsidRDefault="005A19EE">
            <w:pPr>
              <w:kinsoku w:val="0"/>
              <w:wordWrap w:val="0"/>
              <w:topLinePunct/>
              <w:spacing w:line="360" w:lineRule="exact"/>
              <w:jc w:val="center"/>
              <w:rPr>
                <w:rFonts w:ascii="仿宋_GB2312" w:hAnsi="宋体" w:hint="eastAsia"/>
                <w:sz w:val="18"/>
              </w:rPr>
            </w:pPr>
            <w:r w:rsidRPr="0038392E">
              <w:rPr>
                <w:rFonts w:ascii="仿宋_GB2312" w:hAnsi="宋体" w:hint="eastAsia"/>
                <w:sz w:val="18"/>
              </w:rPr>
              <w:t>六</w:t>
            </w:r>
          </w:p>
        </w:tc>
        <w:tc>
          <w:tcPr>
            <w:tcW w:w="3652" w:type="dxa"/>
            <w:vAlign w:val="center"/>
          </w:tcPr>
          <w:p w:rsidR="005A19EE" w:rsidRPr="0038392E" w:rsidRDefault="005A19EE">
            <w:pPr>
              <w:kinsoku w:val="0"/>
              <w:wordWrap w:val="0"/>
              <w:topLinePunct/>
              <w:spacing w:line="360" w:lineRule="exact"/>
              <w:rPr>
                <w:rFonts w:hint="eastAsia"/>
                <w:sz w:val="18"/>
              </w:rPr>
            </w:pPr>
          </w:p>
        </w:tc>
        <w:tc>
          <w:tcPr>
            <w:tcW w:w="1992" w:type="dxa"/>
            <w:vAlign w:val="center"/>
          </w:tcPr>
          <w:p w:rsidR="005A19EE" w:rsidRPr="0038392E" w:rsidRDefault="005A19EE">
            <w:pPr>
              <w:kinsoku w:val="0"/>
              <w:wordWrap w:val="0"/>
              <w:topLinePunct/>
              <w:spacing w:line="360" w:lineRule="exact"/>
              <w:jc w:val="center"/>
              <w:rPr>
                <w:rFonts w:ascii="仿宋_GB2312" w:hAnsi="宋体" w:hint="eastAsia"/>
                <w:sz w:val="18"/>
              </w:rPr>
            </w:pPr>
          </w:p>
        </w:tc>
        <w:tc>
          <w:tcPr>
            <w:tcW w:w="2656" w:type="dxa"/>
            <w:vAlign w:val="center"/>
          </w:tcPr>
          <w:p w:rsidR="005A19EE" w:rsidRPr="0038392E" w:rsidRDefault="005A19EE">
            <w:pPr>
              <w:kinsoku w:val="0"/>
              <w:wordWrap w:val="0"/>
              <w:topLinePunct/>
              <w:spacing w:line="360" w:lineRule="exact"/>
              <w:jc w:val="center"/>
              <w:rPr>
                <w:rFonts w:ascii="仿宋_GB2312" w:hAnsi="宋体" w:hint="eastAsia"/>
                <w:sz w:val="18"/>
              </w:rPr>
            </w:pPr>
          </w:p>
        </w:tc>
      </w:tr>
      <w:tr w:rsidR="005A19EE" w:rsidRPr="0038392E">
        <w:trPr>
          <w:cantSplit/>
        </w:trPr>
        <w:tc>
          <w:tcPr>
            <w:tcW w:w="606" w:type="dxa"/>
          </w:tcPr>
          <w:p w:rsidR="005A19EE" w:rsidRPr="0038392E" w:rsidRDefault="005A19EE">
            <w:pPr>
              <w:kinsoku w:val="0"/>
              <w:wordWrap w:val="0"/>
              <w:topLinePunct/>
              <w:spacing w:line="360" w:lineRule="exact"/>
              <w:jc w:val="center"/>
              <w:rPr>
                <w:rFonts w:ascii="仿宋_GB2312" w:hAnsi="宋体" w:hint="eastAsia"/>
                <w:sz w:val="18"/>
              </w:rPr>
            </w:pPr>
            <w:r w:rsidRPr="0038392E">
              <w:rPr>
                <w:rFonts w:ascii="仿宋_GB2312" w:hAnsi="宋体" w:hint="eastAsia"/>
                <w:sz w:val="18"/>
              </w:rPr>
              <w:t>七</w:t>
            </w:r>
          </w:p>
        </w:tc>
        <w:tc>
          <w:tcPr>
            <w:tcW w:w="3652" w:type="dxa"/>
            <w:vAlign w:val="center"/>
          </w:tcPr>
          <w:p w:rsidR="005A19EE" w:rsidRPr="0038392E" w:rsidRDefault="005A19EE">
            <w:pPr>
              <w:kinsoku w:val="0"/>
              <w:wordWrap w:val="0"/>
              <w:topLinePunct/>
              <w:spacing w:line="360" w:lineRule="exact"/>
              <w:rPr>
                <w:rFonts w:hint="eastAsia"/>
                <w:sz w:val="18"/>
              </w:rPr>
            </w:pPr>
          </w:p>
        </w:tc>
        <w:tc>
          <w:tcPr>
            <w:tcW w:w="1992" w:type="dxa"/>
            <w:vAlign w:val="center"/>
          </w:tcPr>
          <w:p w:rsidR="005A19EE" w:rsidRPr="0038392E" w:rsidRDefault="005A19EE">
            <w:pPr>
              <w:kinsoku w:val="0"/>
              <w:wordWrap w:val="0"/>
              <w:topLinePunct/>
              <w:spacing w:line="360" w:lineRule="exact"/>
              <w:jc w:val="center"/>
              <w:rPr>
                <w:rFonts w:ascii="仿宋_GB2312" w:hAnsi="宋体" w:hint="eastAsia"/>
                <w:sz w:val="18"/>
              </w:rPr>
            </w:pPr>
          </w:p>
        </w:tc>
        <w:tc>
          <w:tcPr>
            <w:tcW w:w="2656" w:type="dxa"/>
            <w:vAlign w:val="center"/>
          </w:tcPr>
          <w:p w:rsidR="005A19EE" w:rsidRPr="0038392E" w:rsidRDefault="005A19EE">
            <w:pPr>
              <w:kinsoku w:val="0"/>
              <w:wordWrap w:val="0"/>
              <w:topLinePunct/>
              <w:spacing w:line="360" w:lineRule="exact"/>
              <w:jc w:val="center"/>
              <w:rPr>
                <w:rFonts w:ascii="仿宋_GB2312" w:hAnsi="宋体" w:hint="eastAsia"/>
                <w:sz w:val="18"/>
              </w:rPr>
            </w:pPr>
          </w:p>
        </w:tc>
      </w:tr>
      <w:tr w:rsidR="005A19EE" w:rsidRPr="0038392E">
        <w:trPr>
          <w:cantSplit/>
        </w:trPr>
        <w:tc>
          <w:tcPr>
            <w:tcW w:w="606" w:type="dxa"/>
          </w:tcPr>
          <w:p w:rsidR="005A19EE" w:rsidRPr="0038392E" w:rsidRDefault="005A19EE">
            <w:pPr>
              <w:kinsoku w:val="0"/>
              <w:wordWrap w:val="0"/>
              <w:topLinePunct/>
              <w:spacing w:line="360" w:lineRule="exact"/>
              <w:jc w:val="center"/>
              <w:rPr>
                <w:rFonts w:ascii="仿宋_GB2312" w:hAnsi="宋体" w:hint="eastAsia"/>
                <w:sz w:val="18"/>
              </w:rPr>
            </w:pPr>
            <w:r w:rsidRPr="0038392E">
              <w:rPr>
                <w:rFonts w:ascii="仿宋_GB2312" w:hAnsi="宋体" w:hint="eastAsia"/>
                <w:sz w:val="18"/>
              </w:rPr>
              <w:t>八</w:t>
            </w:r>
          </w:p>
        </w:tc>
        <w:tc>
          <w:tcPr>
            <w:tcW w:w="3652" w:type="dxa"/>
            <w:vAlign w:val="center"/>
          </w:tcPr>
          <w:p w:rsidR="005A19EE" w:rsidRPr="0038392E" w:rsidRDefault="005A19EE">
            <w:pPr>
              <w:kinsoku w:val="0"/>
              <w:wordWrap w:val="0"/>
              <w:topLinePunct/>
              <w:spacing w:line="360" w:lineRule="exact"/>
              <w:rPr>
                <w:rFonts w:hint="eastAsia"/>
                <w:sz w:val="18"/>
              </w:rPr>
            </w:pPr>
          </w:p>
        </w:tc>
        <w:tc>
          <w:tcPr>
            <w:tcW w:w="1992" w:type="dxa"/>
            <w:vAlign w:val="center"/>
          </w:tcPr>
          <w:p w:rsidR="005A19EE" w:rsidRPr="0038392E" w:rsidRDefault="005A19EE">
            <w:pPr>
              <w:kinsoku w:val="0"/>
              <w:wordWrap w:val="0"/>
              <w:topLinePunct/>
              <w:spacing w:line="360" w:lineRule="exact"/>
              <w:jc w:val="center"/>
              <w:rPr>
                <w:rFonts w:ascii="仿宋_GB2312" w:hAnsi="宋体" w:hint="eastAsia"/>
                <w:sz w:val="18"/>
              </w:rPr>
            </w:pPr>
          </w:p>
        </w:tc>
        <w:tc>
          <w:tcPr>
            <w:tcW w:w="2656" w:type="dxa"/>
            <w:vAlign w:val="center"/>
          </w:tcPr>
          <w:p w:rsidR="005A19EE" w:rsidRPr="0038392E" w:rsidRDefault="005A19EE">
            <w:pPr>
              <w:kinsoku w:val="0"/>
              <w:wordWrap w:val="0"/>
              <w:topLinePunct/>
              <w:spacing w:line="360" w:lineRule="exact"/>
              <w:jc w:val="center"/>
              <w:rPr>
                <w:rFonts w:ascii="仿宋_GB2312" w:hAnsi="宋体" w:hint="eastAsia"/>
                <w:sz w:val="18"/>
              </w:rPr>
            </w:pPr>
          </w:p>
        </w:tc>
      </w:tr>
    </w:tbl>
    <w:p w:rsidR="005A19EE" w:rsidRPr="0038392E" w:rsidRDefault="005A19EE">
      <w:pPr>
        <w:kinsoku w:val="0"/>
        <w:wordWrap w:val="0"/>
        <w:topLinePunct/>
        <w:spacing w:line="360" w:lineRule="exact"/>
        <w:rPr>
          <w:rFonts w:ascii="仿宋_GB2312" w:hAnsi="宋体"/>
          <w:sz w:val="24"/>
        </w:rPr>
      </w:pPr>
    </w:p>
    <w:p w:rsidR="005A19EE" w:rsidRPr="0038392E" w:rsidRDefault="005A19EE">
      <w:pPr>
        <w:kinsoku w:val="0"/>
        <w:wordWrap w:val="0"/>
        <w:topLinePunct/>
        <w:rPr>
          <w:rFonts w:ascii="仿宋_GB2312" w:hAnsi="宋体" w:hint="eastAsia"/>
          <w:sz w:val="24"/>
        </w:rPr>
      </w:pPr>
      <w:r w:rsidRPr="0038392E">
        <w:rPr>
          <w:rFonts w:ascii="仿宋_GB2312" w:hAnsi="宋体"/>
          <w:sz w:val="24"/>
        </w:rPr>
        <w:br w:type="page"/>
      </w:r>
      <w:r w:rsidRPr="0038392E">
        <w:rPr>
          <w:rFonts w:ascii="仿宋_GB2312" w:hAnsi="宋体" w:hint="eastAsia"/>
          <w:sz w:val="24"/>
        </w:rPr>
        <w:lastRenderedPageBreak/>
        <w:t>投标书附件2：</w:t>
      </w:r>
    </w:p>
    <w:p w:rsidR="005A19EE" w:rsidRPr="0038392E" w:rsidRDefault="005A19EE">
      <w:pPr>
        <w:kinsoku w:val="0"/>
        <w:wordWrap w:val="0"/>
        <w:topLinePunct/>
        <w:rPr>
          <w:rFonts w:ascii="宋体" w:eastAsia="宋体" w:hAnsi="宋体" w:hint="eastAsia"/>
        </w:rPr>
      </w:pPr>
    </w:p>
    <w:p w:rsidR="005A19EE" w:rsidRPr="0038392E" w:rsidRDefault="005A19EE">
      <w:pPr>
        <w:kinsoku w:val="0"/>
        <w:wordWrap w:val="0"/>
        <w:topLinePunct/>
        <w:ind w:left="851" w:hanging="851"/>
        <w:jc w:val="center"/>
        <w:rPr>
          <w:rFonts w:ascii="宋体" w:eastAsia="宋体" w:hAnsi="宋体" w:hint="eastAsia"/>
          <w:b/>
          <w:sz w:val="32"/>
        </w:rPr>
      </w:pPr>
      <w:r w:rsidRPr="0038392E">
        <w:rPr>
          <w:rFonts w:ascii="宋体" w:eastAsia="宋体" w:hAnsi="宋体" w:hint="eastAsia"/>
          <w:b/>
          <w:sz w:val="32"/>
        </w:rPr>
        <w:t>服务承诺书（格式）</w:t>
      </w:r>
    </w:p>
    <w:p w:rsidR="005A19EE" w:rsidRPr="0038392E" w:rsidRDefault="005A19EE">
      <w:pPr>
        <w:kinsoku w:val="0"/>
        <w:wordWrap w:val="0"/>
        <w:topLinePunct/>
        <w:ind w:left="851" w:hanging="851"/>
        <w:jc w:val="center"/>
        <w:rPr>
          <w:rFonts w:ascii="宋体" w:eastAsia="宋体" w:hAnsi="宋体" w:hint="eastAsia"/>
        </w:rPr>
      </w:pPr>
    </w:p>
    <w:p w:rsidR="005A19EE" w:rsidRPr="0038392E" w:rsidRDefault="005A19EE">
      <w:pPr>
        <w:kinsoku w:val="0"/>
        <w:wordWrap w:val="0"/>
        <w:topLinePunct/>
        <w:ind w:left="851" w:hanging="851"/>
        <w:rPr>
          <w:rFonts w:ascii="仿宋_GB2312" w:hAnsi="宋体" w:hint="eastAsia"/>
          <w:sz w:val="24"/>
        </w:rPr>
      </w:pPr>
      <w:r w:rsidRPr="0038392E">
        <w:rPr>
          <w:rFonts w:ascii="仿宋_GB2312" w:hAnsi="宋体" w:hint="eastAsia"/>
          <w:sz w:val="24"/>
        </w:rPr>
        <w:t>致：汕头大学医学院：</w:t>
      </w:r>
    </w:p>
    <w:p w:rsidR="005A19EE" w:rsidRPr="0038392E" w:rsidRDefault="005A19EE">
      <w:pPr>
        <w:kinsoku w:val="0"/>
        <w:wordWrap w:val="0"/>
        <w:topLinePunct/>
        <w:ind w:firstLine="664"/>
        <w:rPr>
          <w:rFonts w:hint="eastAsia"/>
          <w:sz w:val="24"/>
        </w:rPr>
      </w:pPr>
      <w:r w:rsidRPr="0038392E">
        <w:rPr>
          <w:rFonts w:ascii="仿宋_GB2312" w:hAnsi="宋体" w:hint="eastAsia"/>
          <w:sz w:val="24"/>
        </w:rPr>
        <w:t>根据你们第设</w:t>
      </w:r>
      <w:r w:rsidRPr="0038392E">
        <w:rPr>
          <w:rFonts w:ascii="仿宋_GB2312" w:hAnsi="宋体" w:hint="eastAsia"/>
          <w:sz w:val="24"/>
          <w:u w:val="single"/>
        </w:rPr>
        <w:t xml:space="preserve">            </w:t>
      </w:r>
      <w:r w:rsidRPr="0038392E">
        <w:rPr>
          <w:rFonts w:hint="eastAsia"/>
          <w:sz w:val="24"/>
        </w:rPr>
        <w:t>号（招标编号）招标书，我们同意招标文件中有关服务的要求，对所投的技术服务承诺如下服务：</w:t>
      </w:r>
    </w:p>
    <w:p w:rsidR="005A19EE" w:rsidRPr="0038392E" w:rsidRDefault="005A19EE">
      <w:pPr>
        <w:kinsoku w:val="0"/>
        <w:wordWrap w:val="0"/>
        <w:topLinePunct/>
        <w:ind w:firstLine="664"/>
        <w:rPr>
          <w:rFonts w:hint="eastAsia"/>
          <w:sz w:val="24"/>
        </w:rPr>
      </w:pPr>
    </w:p>
    <w:p w:rsidR="005A19EE" w:rsidRPr="0038392E" w:rsidRDefault="005A19EE">
      <w:pPr>
        <w:kinsoku w:val="0"/>
        <w:wordWrap w:val="0"/>
        <w:topLinePunct/>
        <w:ind w:firstLine="664"/>
        <w:rPr>
          <w:rFonts w:hint="eastAsia"/>
          <w:sz w:val="24"/>
        </w:rPr>
      </w:pPr>
    </w:p>
    <w:p w:rsidR="005A19EE" w:rsidRPr="0038392E" w:rsidRDefault="005A19EE">
      <w:pPr>
        <w:kinsoku w:val="0"/>
        <w:wordWrap w:val="0"/>
        <w:topLinePunct/>
        <w:ind w:firstLine="664"/>
        <w:rPr>
          <w:rFonts w:hint="eastAsia"/>
          <w:sz w:val="24"/>
        </w:rPr>
      </w:pPr>
    </w:p>
    <w:p w:rsidR="005A19EE" w:rsidRPr="0038392E" w:rsidRDefault="005A19EE">
      <w:pPr>
        <w:kinsoku w:val="0"/>
        <w:wordWrap w:val="0"/>
        <w:topLinePunct/>
        <w:ind w:firstLine="664"/>
        <w:rPr>
          <w:rFonts w:hint="eastAsia"/>
          <w:sz w:val="24"/>
        </w:rPr>
      </w:pPr>
    </w:p>
    <w:p w:rsidR="005A19EE" w:rsidRPr="0038392E" w:rsidRDefault="005A19EE">
      <w:pPr>
        <w:kinsoku w:val="0"/>
        <w:wordWrap w:val="0"/>
        <w:topLinePunct/>
        <w:ind w:firstLine="664"/>
        <w:rPr>
          <w:rFonts w:hint="eastAsia"/>
          <w:sz w:val="24"/>
        </w:rPr>
      </w:pPr>
    </w:p>
    <w:p w:rsidR="005A19EE" w:rsidRPr="0038392E" w:rsidRDefault="005A19EE">
      <w:pPr>
        <w:kinsoku w:val="0"/>
        <w:wordWrap w:val="0"/>
        <w:topLinePunct/>
        <w:ind w:firstLine="664"/>
        <w:rPr>
          <w:rFonts w:hint="eastAsia"/>
          <w:sz w:val="24"/>
        </w:rPr>
      </w:pPr>
    </w:p>
    <w:p w:rsidR="005A19EE" w:rsidRPr="0038392E" w:rsidRDefault="005A19EE">
      <w:pPr>
        <w:kinsoku w:val="0"/>
        <w:wordWrap w:val="0"/>
        <w:topLinePunct/>
        <w:ind w:firstLine="664"/>
        <w:rPr>
          <w:rFonts w:hint="eastAsia"/>
          <w:sz w:val="24"/>
        </w:rPr>
      </w:pPr>
    </w:p>
    <w:p w:rsidR="005A19EE" w:rsidRPr="0038392E" w:rsidRDefault="005A19EE">
      <w:pPr>
        <w:kinsoku w:val="0"/>
        <w:wordWrap w:val="0"/>
        <w:topLinePunct/>
        <w:ind w:firstLine="664"/>
        <w:rPr>
          <w:rFonts w:hint="eastAsia"/>
          <w:sz w:val="24"/>
        </w:rPr>
      </w:pPr>
    </w:p>
    <w:p w:rsidR="005A19EE" w:rsidRPr="0038392E" w:rsidRDefault="005A19EE">
      <w:pPr>
        <w:kinsoku w:val="0"/>
        <w:wordWrap w:val="0"/>
        <w:topLinePunct/>
        <w:ind w:firstLine="664"/>
        <w:rPr>
          <w:rFonts w:hint="eastAsia"/>
          <w:sz w:val="24"/>
        </w:rPr>
      </w:pPr>
    </w:p>
    <w:p w:rsidR="005A19EE" w:rsidRPr="0038392E" w:rsidRDefault="005A19EE">
      <w:pPr>
        <w:kinsoku w:val="0"/>
        <w:wordWrap w:val="0"/>
        <w:topLinePunct/>
        <w:ind w:firstLine="664"/>
        <w:rPr>
          <w:rFonts w:hint="eastAsia"/>
          <w:sz w:val="24"/>
        </w:rPr>
      </w:pPr>
      <w:r w:rsidRPr="0038392E">
        <w:rPr>
          <w:rFonts w:hint="eastAsia"/>
          <w:sz w:val="24"/>
        </w:rPr>
        <w:t>特此承诺！</w:t>
      </w:r>
    </w:p>
    <w:p w:rsidR="005A19EE" w:rsidRPr="0038392E" w:rsidRDefault="005A19EE">
      <w:pPr>
        <w:kinsoku w:val="0"/>
        <w:wordWrap w:val="0"/>
        <w:topLinePunct/>
        <w:ind w:firstLine="664"/>
        <w:rPr>
          <w:rFonts w:hint="eastAsia"/>
          <w:sz w:val="24"/>
        </w:rPr>
      </w:pPr>
    </w:p>
    <w:p w:rsidR="005A19EE" w:rsidRPr="0038392E" w:rsidRDefault="005A19EE">
      <w:pPr>
        <w:kinsoku w:val="0"/>
        <w:wordWrap w:val="0"/>
        <w:topLinePunct/>
        <w:rPr>
          <w:rFonts w:ascii="仿宋_GB2312" w:hAnsi="宋体" w:hint="eastAsia"/>
          <w:sz w:val="24"/>
        </w:rPr>
      </w:pPr>
      <w:r w:rsidRPr="0038392E">
        <w:rPr>
          <w:rFonts w:hint="eastAsia"/>
          <w:sz w:val="24"/>
        </w:rPr>
        <w:t xml:space="preserve">    </w:t>
      </w:r>
      <w:r w:rsidRPr="0038392E">
        <w:rPr>
          <w:rFonts w:hint="eastAsia"/>
          <w:sz w:val="24"/>
        </w:rPr>
        <w:t>承诺方授权代表签字：</w:t>
      </w:r>
      <w:r w:rsidRPr="0038392E">
        <w:rPr>
          <w:rFonts w:ascii="仿宋_GB2312" w:hAnsi="宋体"/>
          <w:sz w:val="24"/>
          <w:u w:val="single"/>
        </w:rPr>
        <w:t xml:space="preserve">                    </w:t>
      </w:r>
    </w:p>
    <w:p w:rsidR="005A19EE" w:rsidRPr="0038392E" w:rsidRDefault="005A19EE">
      <w:pPr>
        <w:kinsoku w:val="0"/>
        <w:wordWrap w:val="0"/>
        <w:topLinePunct/>
        <w:rPr>
          <w:rFonts w:ascii="仿宋_GB2312" w:hAnsi="宋体" w:hint="eastAsia"/>
          <w:sz w:val="24"/>
        </w:rPr>
      </w:pPr>
      <w:r w:rsidRPr="0038392E">
        <w:rPr>
          <w:rFonts w:ascii="仿宋_GB2312" w:hAnsi="宋体"/>
          <w:sz w:val="24"/>
        </w:rPr>
        <w:t xml:space="preserve"> </w:t>
      </w:r>
      <w:r w:rsidRPr="0038392E">
        <w:rPr>
          <w:rFonts w:ascii="仿宋_GB2312" w:hAnsi="宋体" w:hint="eastAsia"/>
          <w:sz w:val="24"/>
        </w:rPr>
        <w:t xml:space="preserve">   职</w:t>
      </w:r>
      <w:r w:rsidRPr="0038392E">
        <w:rPr>
          <w:rFonts w:ascii="仿宋_GB2312" w:hAnsi="宋体"/>
          <w:sz w:val="24"/>
        </w:rPr>
        <w:t xml:space="preserve">    </w:t>
      </w:r>
      <w:r w:rsidRPr="0038392E">
        <w:rPr>
          <w:rFonts w:ascii="仿宋_GB2312" w:hAnsi="宋体" w:hint="eastAsia"/>
          <w:sz w:val="24"/>
        </w:rPr>
        <w:t xml:space="preserve">  位</w:t>
      </w:r>
      <w:r w:rsidRPr="0038392E">
        <w:rPr>
          <w:rFonts w:ascii="仿宋_GB2312" w:hAnsi="宋体"/>
          <w:sz w:val="24"/>
        </w:rPr>
        <w:t>:</w:t>
      </w:r>
      <w:r w:rsidRPr="0038392E">
        <w:rPr>
          <w:rFonts w:ascii="仿宋_GB2312" w:hAnsi="宋体"/>
          <w:sz w:val="24"/>
          <w:u w:val="single"/>
        </w:rPr>
        <w:t xml:space="preserve">                       </w:t>
      </w:r>
      <w:r w:rsidRPr="0038392E">
        <w:rPr>
          <w:rFonts w:ascii="仿宋_GB2312" w:hAnsi="宋体" w:hint="eastAsia"/>
          <w:sz w:val="24"/>
          <w:u w:val="single"/>
        </w:rPr>
        <w:t xml:space="preserve">   </w:t>
      </w:r>
      <w:r w:rsidRPr="0038392E">
        <w:rPr>
          <w:rFonts w:ascii="仿宋_GB2312" w:hAnsi="宋体"/>
          <w:sz w:val="24"/>
          <w:u w:val="single"/>
        </w:rPr>
        <w:t xml:space="preserve">   </w:t>
      </w:r>
    </w:p>
    <w:p w:rsidR="005A19EE" w:rsidRPr="0038392E" w:rsidRDefault="005A19EE">
      <w:pPr>
        <w:kinsoku w:val="0"/>
        <w:wordWrap w:val="0"/>
        <w:topLinePunct/>
        <w:rPr>
          <w:rFonts w:ascii="仿宋_GB2312" w:hAnsi="宋体" w:hint="eastAsia"/>
          <w:sz w:val="24"/>
        </w:rPr>
      </w:pPr>
      <w:r w:rsidRPr="0038392E">
        <w:rPr>
          <w:rFonts w:ascii="仿宋_GB2312" w:hAnsi="宋体"/>
          <w:sz w:val="24"/>
        </w:rPr>
        <w:t xml:space="preserve"> </w:t>
      </w:r>
      <w:r w:rsidRPr="0038392E">
        <w:rPr>
          <w:rFonts w:ascii="仿宋_GB2312" w:hAnsi="宋体" w:hint="eastAsia"/>
          <w:sz w:val="24"/>
        </w:rPr>
        <w:t xml:space="preserve">   承诺方名称</w:t>
      </w:r>
      <w:r w:rsidRPr="0038392E">
        <w:rPr>
          <w:rFonts w:ascii="仿宋_GB2312" w:hAnsi="宋体"/>
          <w:sz w:val="24"/>
        </w:rPr>
        <w:t>:</w:t>
      </w:r>
      <w:r w:rsidRPr="0038392E">
        <w:rPr>
          <w:rFonts w:ascii="仿宋_GB2312" w:hAnsi="宋体"/>
          <w:sz w:val="24"/>
          <w:u w:val="single"/>
        </w:rPr>
        <w:t xml:space="preserve">                        </w:t>
      </w:r>
      <w:r w:rsidRPr="0038392E">
        <w:rPr>
          <w:rFonts w:ascii="仿宋_GB2312" w:hAnsi="宋体" w:hint="eastAsia"/>
          <w:sz w:val="24"/>
          <w:u w:val="single"/>
        </w:rPr>
        <w:t xml:space="preserve">  </w:t>
      </w:r>
      <w:r w:rsidRPr="0038392E">
        <w:rPr>
          <w:rFonts w:ascii="仿宋_GB2312" w:hAnsi="宋体"/>
          <w:sz w:val="24"/>
          <w:u w:val="single"/>
        </w:rPr>
        <w:t xml:space="preserve">   </w:t>
      </w:r>
    </w:p>
    <w:p w:rsidR="005A19EE" w:rsidRPr="0038392E" w:rsidRDefault="005A19EE">
      <w:pPr>
        <w:kinsoku w:val="0"/>
        <w:wordWrap w:val="0"/>
        <w:topLinePunct/>
        <w:rPr>
          <w:rFonts w:ascii="仿宋_GB2312" w:hAnsi="宋体" w:hint="eastAsia"/>
          <w:sz w:val="24"/>
        </w:rPr>
      </w:pPr>
      <w:r w:rsidRPr="0038392E">
        <w:rPr>
          <w:rFonts w:ascii="仿宋_GB2312" w:hAnsi="宋体"/>
          <w:sz w:val="24"/>
        </w:rPr>
        <w:t xml:space="preserve"> </w:t>
      </w:r>
      <w:r w:rsidRPr="0038392E">
        <w:rPr>
          <w:rFonts w:ascii="仿宋_GB2312" w:hAnsi="宋体" w:hint="eastAsia"/>
          <w:sz w:val="24"/>
        </w:rPr>
        <w:t xml:space="preserve">   承诺方印章</w:t>
      </w:r>
      <w:r w:rsidRPr="0038392E">
        <w:rPr>
          <w:rFonts w:ascii="仿宋_GB2312" w:hAnsi="宋体"/>
          <w:sz w:val="24"/>
        </w:rPr>
        <w:t>:</w:t>
      </w:r>
      <w:r w:rsidRPr="0038392E">
        <w:rPr>
          <w:rFonts w:ascii="仿宋_GB2312" w:hAnsi="宋体"/>
          <w:sz w:val="24"/>
          <w:u w:val="single"/>
        </w:rPr>
        <w:t xml:space="preserve">                        </w:t>
      </w:r>
      <w:r w:rsidRPr="0038392E">
        <w:rPr>
          <w:rFonts w:ascii="仿宋_GB2312" w:hAnsi="宋体" w:hint="eastAsia"/>
          <w:sz w:val="24"/>
          <w:u w:val="single"/>
        </w:rPr>
        <w:t xml:space="preserve">  </w:t>
      </w:r>
      <w:r w:rsidRPr="0038392E">
        <w:rPr>
          <w:rFonts w:ascii="仿宋_GB2312" w:hAnsi="宋体"/>
          <w:sz w:val="24"/>
          <w:u w:val="single"/>
        </w:rPr>
        <w:t xml:space="preserve">   </w:t>
      </w:r>
    </w:p>
    <w:p w:rsidR="005A19EE" w:rsidRPr="0038392E" w:rsidRDefault="005A19EE">
      <w:pPr>
        <w:kinsoku w:val="0"/>
        <w:wordWrap w:val="0"/>
        <w:topLinePunct/>
        <w:rPr>
          <w:rFonts w:ascii="仿宋_GB2312" w:hAnsi="宋体" w:hint="eastAsia"/>
          <w:sz w:val="24"/>
        </w:rPr>
      </w:pPr>
      <w:r w:rsidRPr="0038392E">
        <w:rPr>
          <w:rFonts w:ascii="仿宋_GB2312" w:hAnsi="宋体" w:hint="eastAsia"/>
          <w:sz w:val="24"/>
        </w:rPr>
        <w:t xml:space="preserve">   </w:t>
      </w:r>
    </w:p>
    <w:p w:rsidR="005A19EE" w:rsidRPr="0038392E" w:rsidRDefault="005A19EE">
      <w:pPr>
        <w:kinsoku w:val="0"/>
        <w:wordWrap w:val="0"/>
        <w:topLinePunct/>
        <w:ind w:firstLine="735"/>
        <w:rPr>
          <w:rFonts w:ascii="仿宋_GB2312" w:hAnsi="宋体" w:hint="eastAsia"/>
          <w:sz w:val="24"/>
        </w:rPr>
      </w:pPr>
      <w:r w:rsidRPr="0038392E">
        <w:rPr>
          <w:rFonts w:ascii="仿宋_GB2312" w:hAnsi="宋体" w:hint="eastAsia"/>
          <w:sz w:val="24"/>
        </w:rPr>
        <w:t>地  址：</w:t>
      </w:r>
    </w:p>
    <w:p w:rsidR="005A19EE" w:rsidRPr="0038392E" w:rsidRDefault="005A19EE">
      <w:pPr>
        <w:kinsoku w:val="0"/>
        <w:wordWrap w:val="0"/>
        <w:topLinePunct/>
        <w:ind w:firstLine="735"/>
        <w:rPr>
          <w:rFonts w:ascii="仿宋_GB2312" w:hAnsi="宋体" w:hint="eastAsia"/>
          <w:sz w:val="24"/>
        </w:rPr>
      </w:pPr>
      <w:r w:rsidRPr="0038392E">
        <w:rPr>
          <w:rFonts w:ascii="仿宋_GB2312" w:hAnsi="宋体" w:hint="eastAsia"/>
          <w:sz w:val="24"/>
        </w:rPr>
        <w:t>邮  编：</w:t>
      </w:r>
    </w:p>
    <w:p w:rsidR="005A19EE" w:rsidRPr="0038392E" w:rsidRDefault="005A19EE">
      <w:pPr>
        <w:kinsoku w:val="0"/>
        <w:wordWrap w:val="0"/>
        <w:topLinePunct/>
        <w:ind w:firstLine="735"/>
        <w:rPr>
          <w:rFonts w:ascii="仿宋_GB2312" w:hAnsi="宋体" w:hint="eastAsia"/>
          <w:sz w:val="24"/>
        </w:rPr>
      </w:pPr>
      <w:r w:rsidRPr="0038392E">
        <w:rPr>
          <w:rFonts w:ascii="仿宋_GB2312" w:hAnsi="宋体" w:hint="eastAsia"/>
          <w:sz w:val="24"/>
        </w:rPr>
        <w:t>电</w:t>
      </w:r>
      <w:r w:rsidRPr="0038392E">
        <w:rPr>
          <w:rFonts w:ascii="仿宋_GB2312" w:hAnsi="宋体"/>
          <w:sz w:val="24"/>
        </w:rPr>
        <w:t xml:space="preserve">  </w:t>
      </w:r>
      <w:r w:rsidRPr="0038392E">
        <w:rPr>
          <w:rFonts w:ascii="仿宋_GB2312" w:hAnsi="宋体" w:hint="eastAsia"/>
          <w:sz w:val="24"/>
        </w:rPr>
        <w:t>话：</w:t>
      </w:r>
    </w:p>
    <w:p w:rsidR="005A19EE" w:rsidRPr="0038392E" w:rsidRDefault="005A19EE">
      <w:pPr>
        <w:kinsoku w:val="0"/>
        <w:wordWrap w:val="0"/>
        <w:topLinePunct/>
        <w:ind w:firstLine="735"/>
        <w:rPr>
          <w:rFonts w:ascii="仿宋_GB2312" w:hAnsi="宋体"/>
          <w:sz w:val="24"/>
        </w:rPr>
      </w:pPr>
      <w:r w:rsidRPr="0038392E">
        <w:rPr>
          <w:rFonts w:ascii="仿宋_GB2312" w:hAnsi="宋体" w:hint="eastAsia"/>
          <w:sz w:val="24"/>
        </w:rPr>
        <w:t>传</w:t>
      </w:r>
      <w:r w:rsidRPr="0038392E">
        <w:rPr>
          <w:rFonts w:ascii="仿宋_GB2312" w:hAnsi="宋体"/>
          <w:sz w:val="24"/>
        </w:rPr>
        <w:t xml:space="preserve">  </w:t>
      </w:r>
      <w:r w:rsidRPr="0038392E">
        <w:rPr>
          <w:rFonts w:ascii="仿宋_GB2312" w:hAnsi="宋体" w:hint="eastAsia"/>
          <w:sz w:val="24"/>
        </w:rPr>
        <w:t>真：</w:t>
      </w:r>
    </w:p>
    <w:p w:rsidR="005A19EE" w:rsidRPr="0038392E" w:rsidRDefault="005A19EE">
      <w:pPr>
        <w:kinsoku w:val="0"/>
        <w:wordWrap w:val="0"/>
        <w:topLinePunct/>
        <w:rPr>
          <w:rFonts w:ascii="仿宋_GB2312" w:hAnsi="宋体" w:hint="eastAsia"/>
          <w:sz w:val="24"/>
        </w:rPr>
      </w:pPr>
    </w:p>
    <w:p w:rsidR="005A19EE" w:rsidRPr="0038392E" w:rsidRDefault="005A19EE">
      <w:pPr>
        <w:kinsoku w:val="0"/>
        <w:wordWrap w:val="0"/>
        <w:topLinePunct/>
        <w:rPr>
          <w:rFonts w:ascii="仿宋_GB2312" w:hAnsi="宋体" w:hint="eastAsia"/>
          <w:sz w:val="24"/>
        </w:rPr>
      </w:pPr>
    </w:p>
    <w:p w:rsidR="005A19EE" w:rsidRPr="0038392E" w:rsidRDefault="005A19EE">
      <w:pPr>
        <w:kinsoku w:val="0"/>
        <w:wordWrap w:val="0"/>
        <w:topLinePunct/>
        <w:rPr>
          <w:rFonts w:ascii="仿宋_GB2312" w:hAnsi="宋体" w:hint="eastAsia"/>
          <w:sz w:val="24"/>
        </w:rPr>
      </w:pPr>
    </w:p>
    <w:p w:rsidR="005A19EE" w:rsidRPr="0038392E" w:rsidRDefault="005A19EE">
      <w:pPr>
        <w:kinsoku w:val="0"/>
        <w:wordWrap w:val="0"/>
        <w:topLinePunct/>
        <w:rPr>
          <w:rFonts w:ascii="仿宋_GB2312" w:hAnsi="宋体" w:hint="eastAsia"/>
          <w:sz w:val="24"/>
        </w:rPr>
      </w:pPr>
    </w:p>
    <w:p w:rsidR="005A19EE" w:rsidRPr="0038392E" w:rsidRDefault="005A19EE">
      <w:pPr>
        <w:kinsoku w:val="0"/>
        <w:wordWrap w:val="0"/>
        <w:topLinePunct/>
        <w:ind w:left="851" w:hanging="851"/>
        <w:rPr>
          <w:rFonts w:ascii="仿宋_GB2312" w:hAnsi="宋体"/>
          <w:sz w:val="24"/>
        </w:rPr>
      </w:pPr>
      <w:r w:rsidRPr="0038392E">
        <w:rPr>
          <w:rFonts w:ascii="仿宋_GB2312" w:hAnsi="宋体"/>
          <w:sz w:val="24"/>
        </w:rPr>
        <w:t xml:space="preserve"> </w:t>
      </w:r>
    </w:p>
    <w:p w:rsidR="005A19EE" w:rsidRPr="0038392E" w:rsidRDefault="005A19EE">
      <w:pPr>
        <w:kinsoku w:val="0"/>
        <w:wordWrap w:val="0"/>
        <w:topLinePunct/>
        <w:rPr>
          <w:rFonts w:ascii="仿宋_GB2312" w:hAnsi="宋体" w:hint="eastAsia"/>
          <w:sz w:val="24"/>
        </w:rPr>
      </w:pPr>
      <w:r w:rsidRPr="0038392E">
        <w:rPr>
          <w:rFonts w:ascii="仿宋_GB2312" w:hAnsi="宋体"/>
          <w:sz w:val="24"/>
        </w:rPr>
        <w:br w:type="page"/>
      </w:r>
      <w:r w:rsidRPr="0038392E">
        <w:rPr>
          <w:rFonts w:ascii="仿宋_GB2312" w:hAnsi="宋体" w:hint="eastAsia"/>
          <w:sz w:val="24"/>
        </w:rPr>
        <w:lastRenderedPageBreak/>
        <w:t>投标书附件3：</w:t>
      </w:r>
    </w:p>
    <w:p w:rsidR="005A19EE" w:rsidRPr="0038392E" w:rsidRDefault="005A19EE">
      <w:pPr>
        <w:kinsoku w:val="0"/>
        <w:wordWrap w:val="0"/>
        <w:topLinePunct/>
        <w:ind w:left="851" w:hanging="851"/>
        <w:rPr>
          <w:rFonts w:ascii="仿宋_GB2312" w:hAnsi="宋体"/>
          <w:sz w:val="24"/>
        </w:rPr>
      </w:pPr>
    </w:p>
    <w:p w:rsidR="005A19EE" w:rsidRPr="0038392E" w:rsidRDefault="005A19EE">
      <w:pPr>
        <w:kinsoku w:val="0"/>
        <w:wordWrap w:val="0"/>
        <w:topLinePunct/>
        <w:ind w:left="851" w:hanging="851"/>
        <w:jc w:val="center"/>
        <w:rPr>
          <w:rFonts w:ascii="宋体" w:eastAsia="宋体" w:hAnsi="宋体"/>
          <w:b/>
          <w:sz w:val="32"/>
        </w:rPr>
      </w:pPr>
      <w:r w:rsidRPr="0038392E">
        <w:rPr>
          <w:rFonts w:ascii="宋体" w:eastAsia="宋体" w:hAnsi="宋体" w:hint="eastAsia"/>
          <w:b/>
          <w:sz w:val="32"/>
        </w:rPr>
        <w:t>关于资格文件声明的函</w:t>
      </w:r>
    </w:p>
    <w:p w:rsidR="005A19EE" w:rsidRPr="0038392E" w:rsidRDefault="005A19EE">
      <w:pPr>
        <w:kinsoku w:val="0"/>
        <w:wordWrap w:val="0"/>
        <w:topLinePunct/>
        <w:ind w:left="851" w:hanging="851"/>
        <w:rPr>
          <w:rFonts w:ascii="仿宋_GB2312" w:hAnsi="宋体"/>
          <w:sz w:val="24"/>
        </w:rPr>
      </w:pPr>
    </w:p>
    <w:p w:rsidR="005A19EE" w:rsidRPr="0038392E" w:rsidRDefault="005A19EE">
      <w:pPr>
        <w:kinsoku w:val="0"/>
        <w:wordWrap w:val="0"/>
        <w:topLinePunct/>
        <w:spacing w:after="180"/>
        <w:ind w:left="850" w:hanging="266"/>
        <w:rPr>
          <w:rFonts w:ascii="仿宋_GB2312" w:hAnsi="宋体"/>
          <w:sz w:val="24"/>
        </w:rPr>
      </w:pPr>
      <w:r w:rsidRPr="0038392E">
        <w:rPr>
          <w:rFonts w:ascii="仿宋_GB2312" w:hAnsi="宋体" w:hint="eastAsia"/>
          <w:sz w:val="24"/>
        </w:rPr>
        <w:t>致：汕头大学医学院</w:t>
      </w:r>
    </w:p>
    <w:p w:rsidR="005A19EE" w:rsidRPr="0038392E" w:rsidRDefault="005A19EE">
      <w:pPr>
        <w:kinsoku w:val="0"/>
        <w:wordWrap w:val="0"/>
        <w:topLinePunct/>
        <w:spacing w:after="180"/>
        <w:ind w:firstLine="585"/>
        <w:rPr>
          <w:rFonts w:ascii="仿宋_GB2312" w:hAnsi="宋体"/>
          <w:sz w:val="24"/>
        </w:rPr>
      </w:pPr>
      <w:r w:rsidRPr="0038392E">
        <w:rPr>
          <w:rFonts w:ascii="仿宋_GB2312" w:hAnsi="宋体" w:hint="eastAsia"/>
          <w:sz w:val="24"/>
        </w:rPr>
        <w:t>关于贵方</w:t>
      </w:r>
      <w:r w:rsidRPr="0038392E">
        <w:rPr>
          <w:rFonts w:ascii="仿宋_GB2312" w:hAnsi="宋体"/>
          <w:sz w:val="24"/>
          <w:u w:val="single"/>
        </w:rPr>
        <w:t xml:space="preserve">     </w:t>
      </w:r>
      <w:r w:rsidRPr="0038392E">
        <w:rPr>
          <w:rFonts w:ascii="仿宋_GB2312" w:hAnsi="宋体" w:hint="eastAsia"/>
          <w:sz w:val="24"/>
        </w:rPr>
        <w:t>年</w:t>
      </w:r>
      <w:r w:rsidRPr="0038392E">
        <w:rPr>
          <w:rFonts w:ascii="仿宋_GB2312" w:hAnsi="宋体"/>
          <w:sz w:val="24"/>
          <w:u w:val="single"/>
        </w:rPr>
        <w:t xml:space="preserve">  </w:t>
      </w:r>
      <w:r w:rsidRPr="0038392E">
        <w:rPr>
          <w:rFonts w:ascii="仿宋_GB2312" w:hAnsi="宋体" w:hint="eastAsia"/>
          <w:sz w:val="24"/>
        </w:rPr>
        <w:t>月</w:t>
      </w:r>
      <w:r w:rsidRPr="0038392E">
        <w:rPr>
          <w:rFonts w:ascii="仿宋_GB2312" w:hAnsi="宋体"/>
          <w:sz w:val="24"/>
          <w:u w:val="single"/>
        </w:rPr>
        <w:t xml:space="preserve">  </w:t>
      </w:r>
      <w:r w:rsidRPr="0038392E">
        <w:rPr>
          <w:rFonts w:ascii="仿宋_GB2312" w:hAnsi="宋体" w:hint="eastAsia"/>
          <w:sz w:val="24"/>
        </w:rPr>
        <w:t>日设</w:t>
      </w:r>
      <w:r w:rsidRPr="0038392E">
        <w:rPr>
          <w:rFonts w:ascii="仿宋_GB2312" w:hAnsi="宋体"/>
          <w:sz w:val="24"/>
          <w:u w:val="single"/>
        </w:rPr>
        <w:t xml:space="preserve">           </w:t>
      </w:r>
      <w:r w:rsidRPr="0038392E">
        <w:rPr>
          <w:rFonts w:ascii="仿宋_GB2312" w:hAnsi="宋体" w:hint="eastAsia"/>
          <w:sz w:val="24"/>
        </w:rPr>
        <w:t>号招标文件的投标邀请，本签字人愿意参加投标，并证明提交的资格文件和说明是准确的和真实的。</w:t>
      </w:r>
    </w:p>
    <w:p w:rsidR="005A19EE" w:rsidRPr="0038392E" w:rsidRDefault="005A19EE">
      <w:pPr>
        <w:kinsoku w:val="0"/>
        <w:wordWrap w:val="0"/>
        <w:topLinePunct/>
        <w:spacing w:after="180"/>
        <w:rPr>
          <w:rFonts w:ascii="仿宋_GB2312" w:hAnsi="宋体"/>
          <w:sz w:val="24"/>
        </w:rPr>
      </w:pPr>
    </w:p>
    <w:p w:rsidR="005A19EE" w:rsidRPr="0038392E" w:rsidRDefault="005A19EE">
      <w:pPr>
        <w:kinsoku w:val="0"/>
        <w:wordWrap w:val="0"/>
        <w:topLinePunct/>
        <w:spacing w:after="180"/>
        <w:rPr>
          <w:rFonts w:ascii="仿宋_GB2312" w:hAnsi="宋体"/>
          <w:sz w:val="24"/>
        </w:rPr>
      </w:pPr>
    </w:p>
    <w:p w:rsidR="005A19EE" w:rsidRPr="0038392E" w:rsidRDefault="005A19EE">
      <w:pPr>
        <w:kinsoku w:val="0"/>
        <w:wordWrap w:val="0"/>
        <w:topLinePunct/>
        <w:spacing w:after="180"/>
        <w:rPr>
          <w:rFonts w:ascii="仿宋_GB2312" w:hAnsi="宋体"/>
          <w:sz w:val="24"/>
        </w:rPr>
      </w:pPr>
      <w:r w:rsidRPr="0038392E">
        <w:rPr>
          <w:rFonts w:ascii="仿宋_GB2312" w:hAnsi="宋体" w:hint="eastAsia"/>
          <w:sz w:val="24"/>
        </w:rPr>
        <w:t>单位名称和地址：</w:t>
      </w:r>
      <w:r w:rsidRPr="0038392E">
        <w:rPr>
          <w:rFonts w:ascii="仿宋_GB2312" w:hAnsi="宋体"/>
          <w:sz w:val="24"/>
        </w:rPr>
        <w:t xml:space="preserve">              </w:t>
      </w:r>
      <w:r w:rsidRPr="0038392E">
        <w:rPr>
          <w:rFonts w:ascii="仿宋_GB2312" w:hAnsi="宋体" w:hint="eastAsia"/>
          <w:sz w:val="24"/>
        </w:rPr>
        <w:t>授权签署本资格文件人：</w:t>
      </w:r>
    </w:p>
    <w:p w:rsidR="005A19EE" w:rsidRPr="0038392E" w:rsidRDefault="005A19EE">
      <w:pPr>
        <w:kinsoku w:val="0"/>
        <w:wordWrap w:val="0"/>
        <w:topLinePunct/>
        <w:spacing w:after="180"/>
        <w:rPr>
          <w:rFonts w:ascii="仿宋_GB2312" w:hAnsi="宋体"/>
          <w:sz w:val="24"/>
        </w:rPr>
      </w:pPr>
      <w:r w:rsidRPr="0038392E">
        <w:rPr>
          <w:rFonts w:ascii="仿宋_GB2312" w:hAnsi="宋体" w:hint="eastAsia"/>
          <w:sz w:val="24"/>
        </w:rPr>
        <w:t>名</w:t>
      </w:r>
      <w:r w:rsidRPr="0038392E">
        <w:rPr>
          <w:rFonts w:ascii="仿宋_GB2312" w:hAnsi="宋体"/>
          <w:sz w:val="24"/>
        </w:rPr>
        <w:t xml:space="preserve">  </w:t>
      </w:r>
      <w:r w:rsidRPr="0038392E">
        <w:rPr>
          <w:rFonts w:ascii="仿宋_GB2312" w:hAnsi="宋体" w:hint="eastAsia"/>
          <w:sz w:val="24"/>
        </w:rPr>
        <w:t>称：</w:t>
      </w:r>
      <w:r w:rsidRPr="0038392E">
        <w:rPr>
          <w:rFonts w:ascii="仿宋_GB2312" w:hAnsi="宋体"/>
          <w:sz w:val="24"/>
          <w:u w:val="single"/>
        </w:rPr>
        <w:t xml:space="preserve">                 </w:t>
      </w:r>
      <w:r w:rsidRPr="0038392E">
        <w:rPr>
          <w:rFonts w:ascii="仿宋_GB2312" w:hAnsi="宋体"/>
          <w:sz w:val="24"/>
        </w:rPr>
        <w:t xml:space="preserve">     </w:t>
      </w:r>
      <w:r w:rsidRPr="0038392E">
        <w:rPr>
          <w:rFonts w:ascii="仿宋_GB2312" w:hAnsi="宋体" w:hint="eastAsia"/>
          <w:sz w:val="24"/>
        </w:rPr>
        <w:t>签</w:t>
      </w:r>
      <w:r w:rsidRPr="0038392E">
        <w:rPr>
          <w:rFonts w:ascii="仿宋_GB2312" w:hAnsi="宋体"/>
          <w:sz w:val="24"/>
        </w:rPr>
        <w:t xml:space="preserve">  </w:t>
      </w:r>
      <w:r w:rsidRPr="0038392E">
        <w:rPr>
          <w:rFonts w:ascii="仿宋_GB2312" w:hAnsi="宋体" w:hint="eastAsia"/>
          <w:sz w:val="24"/>
        </w:rPr>
        <w:t>字：</w:t>
      </w:r>
      <w:r w:rsidRPr="0038392E">
        <w:rPr>
          <w:rFonts w:ascii="仿宋_GB2312" w:hAnsi="宋体"/>
          <w:sz w:val="24"/>
          <w:u w:val="single"/>
        </w:rPr>
        <w:t xml:space="preserve">                 </w:t>
      </w:r>
      <w:r w:rsidRPr="0038392E">
        <w:rPr>
          <w:rFonts w:ascii="仿宋_GB2312" w:hAnsi="宋体"/>
          <w:sz w:val="24"/>
        </w:rPr>
        <w:t>.</w:t>
      </w:r>
    </w:p>
    <w:p w:rsidR="005A19EE" w:rsidRPr="0038392E" w:rsidRDefault="005A19EE">
      <w:pPr>
        <w:kinsoku w:val="0"/>
        <w:wordWrap w:val="0"/>
        <w:topLinePunct/>
        <w:spacing w:after="180"/>
        <w:rPr>
          <w:rFonts w:ascii="仿宋_GB2312" w:hAnsi="宋体"/>
          <w:sz w:val="24"/>
        </w:rPr>
      </w:pPr>
      <w:r w:rsidRPr="0038392E">
        <w:rPr>
          <w:rFonts w:ascii="仿宋_GB2312" w:hAnsi="宋体" w:hint="eastAsia"/>
          <w:sz w:val="24"/>
        </w:rPr>
        <w:t>地</w:t>
      </w:r>
      <w:r w:rsidRPr="0038392E">
        <w:rPr>
          <w:rFonts w:ascii="仿宋_GB2312" w:hAnsi="宋体"/>
          <w:sz w:val="24"/>
        </w:rPr>
        <w:t xml:space="preserve">  </w:t>
      </w:r>
      <w:r w:rsidRPr="0038392E">
        <w:rPr>
          <w:rFonts w:ascii="仿宋_GB2312" w:hAnsi="宋体" w:hint="eastAsia"/>
          <w:sz w:val="24"/>
        </w:rPr>
        <w:t>址：</w:t>
      </w:r>
      <w:r w:rsidRPr="0038392E">
        <w:rPr>
          <w:rFonts w:ascii="仿宋_GB2312" w:hAnsi="宋体"/>
          <w:sz w:val="24"/>
          <w:u w:val="single"/>
        </w:rPr>
        <w:t xml:space="preserve">                 </w:t>
      </w:r>
      <w:r w:rsidRPr="0038392E">
        <w:rPr>
          <w:rFonts w:ascii="仿宋_GB2312" w:hAnsi="宋体"/>
          <w:sz w:val="24"/>
        </w:rPr>
        <w:t xml:space="preserve">     </w:t>
      </w:r>
      <w:r w:rsidRPr="0038392E">
        <w:rPr>
          <w:rFonts w:ascii="仿宋_GB2312" w:hAnsi="宋体" w:hint="eastAsia"/>
          <w:sz w:val="24"/>
        </w:rPr>
        <w:t>签字人姓名、职务（印刷体）</w:t>
      </w:r>
    </w:p>
    <w:p w:rsidR="005A19EE" w:rsidRPr="0038392E" w:rsidRDefault="005A19EE">
      <w:pPr>
        <w:kinsoku w:val="0"/>
        <w:wordWrap w:val="0"/>
        <w:topLinePunct/>
        <w:spacing w:after="180"/>
        <w:rPr>
          <w:rFonts w:ascii="仿宋_GB2312" w:hAnsi="宋体"/>
          <w:sz w:val="24"/>
          <w:u w:val="single"/>
        </w:rPr>
      </w:pPr>
      <w:r w:rsidRPr="0038392E">
        <w:rPr>
          <w:rFonts w:ascii="仿宋_GB2312" w:hAnsi="宋体" w:hint="eastAsia"/>
          <w:sz w:val="24"/>
        </w:rPr>
        <w:t>传</w:t>
      </w:r>
      <w:r w:rsidRPr="0038392E">
        <w:rPr>
          <w:rFonts w:ascii="仿宋_GB2312" w:hAnsi="宋体"/>
          <w:sz w:val="24"/>
        </w:rPr>
        <w:t xml:space="preserve">  </w:t>
      </w:r>
      <w:r w:rsidRPr="0038392E">
        <w:rPr>
          <w:rFonts w:ascii="仿宋_GB2312" w:hAnsi="宋体" w:hint="eastAsia"/>
          <w:sz w:val="24"/>
        </w:rPr>
        <w:t>真：</w:t>
      </w:r>
      <w:r w:rsidRPr="0038392E">
        <w:rPr>
          <w:rFonts w:ascii="仿宋_GB2312" w:hAnsi="宋体"/>
          <w:sz w:val="24"/>
          <w:u w:val="single"/>
        </w:rPr>
        <w:t xml:space="preserve">                 </w:t>
      </w:r>
      <w:r w:rsidRPr="0038392E">
        <w:rPr>
          <w:rFonts w:ascii="仿宋_GB2312" w:hAnsi="宋体"/>
          <w:sz w:val="24"/>
        </w:rPr>
        <w:t xml:space="preserve">      </w:t>
      </w:r>
      <w:r w:rsidRPr="0038392E">
        <w:rPr>
          <w:rFonts w:ascii="仿宋_GB2312" w:hAnsi="宋体"/>
          <w:sz w:val="24"/>
          <w:u w:val="single"/>
        </w:rPr>
        <w:t xml:space="preserve">                        </w:t>
      </w:r>
      <w:r w:rsidRPr="0038392E">
        <w:rPr>
          <w:rFonts w:ascii="仿宋_GB2312" w:hAnsi="宋体" w:hint="eastAsia"/>
          <w:sz w:val="24"/>
        </w:rPr>
        <w:t>。</w:t>
      </w:r>
    </w:p>
    <w:p w:rsidR="005A19EE" w:rsidRPr="0038392E" w:rsidRDefault="005A19EE">
      <w:pPr>
        <w:kinsoku w:val="0"/>
        <w:wordWrap w:val="0"/>
        <w:topLinePunct/>
        <w:spacing w:after="180"/>
        <w:rPr>
          <w:rFonts w:ascii="仿宋_GB2312" w:hAnsi="宋体"/>
          <w:sz w:val="24"/>
        </w:rPr>
      </w:pPr>
      <w:r w:rsidRPr="0038392E">
        <w:rPr>
          <w:rFonts w:ascii="仿宋_GB2312" w:hAnsi="宋体" w:hint="eastAsia"/>
          <w:sz w:val="24"/>
        </w:rPr>
        <w:t>邮</w:t>
      </w:r>
      <w:r w:rsidRPr="0038392E">
        <w:rPr>
          <w:rFonts w:ascii="仿宋_GB2312" w:hAnsi="宋体"/>
          <w:sz w:val="24"/>
        </w:rPr>
        <w:t xml:space="preserve">  </w:t>
      </w:r>
      <w:r w:rsidRPr="0038392E">
        <w:rPr>
          <w:rFonts w:ascii="仿宋_GB2312" w:hAnsi="宋体" w:hint="eastAsia"/>
          <w:sz w:val="24"/>
        </w:rPr>
        <w:t>编：</w:t>
      </w:r>
      <w:r w:rsidRPr="0038392E">
        <w:rPr>
          <w:rFonts w:ascii="仿宋_GB2312" w:hAnsi="宋体"/>
          <w:sz w:val="24"/>
          <w:u w:val="single"/>
        </w:rPr>
        <w:t xml:space="preserve">                 </w:t>
      </w:r>
      <w:r w:rsidRPr="0038392E">
        <w:rPr>
          <w:rFonts w:ascii="仿宋_GB2312" w:hAnsi="宋体"/>
          <w:sz w:val="24"/>
        </w:rPr>
        <w:t xml:space="preserve">     </w:t>
      </w:r>
      <w:r w:rsidRPr="0038392E">
        <w:rPr>
          <w:rFonts w:ascii="仿宋_GB2312" w:hAnsi="宋体" w:hint="eastAsia"/>
          <w:sz w:val="24"/>
        </w:rPr>
        <w:t>电</w:t>
      </w:r>
      <w:r w:rsidRPr="0038392E">
        <w:rPr>
          <w:rFonts w:ascii="仿宋_GB2312" w:hAnsi="宋体"/>
          <w:sz w:val="24"/>
        </w:rPr>
        <w:t xml:space="preserve">  </w:t>
      </w:r>
      <w:r w:rsidRPr="0038392E">
        <w:rPr>
          <w:rFonts w:ascii="仿宋_GB2312" w:hAnsi="宋体" w:hint="eastAsia"/>
          <w:sz w:val="24"/>
        </w:rPr>
        <w:t>话：</w:t>
      </w:r>
      <w:r w:rsidRPr="0038392E">
        <w:rPr>
          <w:rFonts w:ascii="仿宋_GB2312" w:hAnsi="宋体"/>
          <w:sz w:val="24"/>
          <w:u w:val="single"/>
        </w:rPr>
        <w:t xml:space="preserve">                 </w:t>
      </w:r>
      <w:r w:rsidRPr="0038392E">
        <w:rPr>
          <w:rFonts w:ascii="仿宋_GB2312" w:hAnsi="宋体"/>
          <w:sz w:val="24"/>
        </w:rPr>
        <w:t>.</w:t>
      </w:r>
    </w:p>
    <w:p w:rsidR="005A19EE" w:rsidRPr="0038392E" w:rsidRDefault="005A19EE">
      <w:pPr>
        <w:kinsoku w:val="0"/>
        <w:wordWrap w:val="0"/>
        <w:topLinePunct/>
        <w:spacing w:after="180"/>
        <w:rPr>
          <w:rFonts w:ascii="仿宋_GB2312" w:hAnsi="宋体"/>
          <w:sz w:val="24"/>
        </w:rPr>
      </w:pPr>
    </w:p>
    <w:p w:rsidR="005A19EE" w:rsidRPr="0038392E" w:rsidRDefault="005A19EE">
      <w:pPr>
        <w:kinsoku w:val="0"/>
        <w:wordWrap w:val="0"/>
        <w:topLinePunct/>
        <w:spacing w:after="180"/>
        <w:rPr>
          <w:rFonts w:ascii="仿宋_GB2312" w:hAnsi="宋体" w:hint="eastAsia"/>
          <w:sz w:val="24"/>
        </w:rPr>
      </w:pPr>
    </w:p>
    <w:p w:rsidR="005A19EE" w:rsidRPr="0038392E" w:rsidRDefault="005A19EE">
      <w:pPr>
        <w:kinsoku w:val="0"/>
        <w:wordWrap w:val="0"/>
        <w:topLinePunct/>
        <w:spacing w:after="180"/>
        <w:rPr>
          <w:rFonts w:ascii="仿宋_GB2312" w:hAnsi="宋体" w:hint="eastAsia"/>
          <w:sz w:val="24"/>
        </w:rPr>
      </w:pPr>
      <w:r w:rsidRPr="0038392E">
        <w:rPr>
          <w:rFonts w:ascii="仿宋_GB2312" w:hAnsi="宋体" w:hint="eastAsia"/>
          <w:sz w:val="24"/>
        </w:rPr>
        <w:t>投标书附件4：</w:t>
      </w:r>
    </w:p>
    <w:p w:rsidR="005A19EE" w:rsidRPr="0038392E" w:rsidRDefault="005A19EE">
      <w:pPr>
        <w:kinsoku w:val="0"/>
        <w:wordWrap w:val="0"/>
        <w:topLinePunct/>
        <w:spacing w:after="180"/>
        <w:rPr>
          <w:rFonts w:ascii="仿宋_GB2312" w:hAnsi="宋体"/>
          <w:sz w:val="24"/>
        </w:rPr>
      </w:pPr>
    </w:p>
    <w:p w:rsidR="005A19EE" w:rsidRPr="0038392E" w:rsidRDefault="005A19EE">
      <w:pPr>
        <w:kinsoku w:val="0"/>
        <w:wordWrap w:val="0"/>
        <w:topLinePunct/>
        <w:spacing w:after="180"/>
        <w:jc w:val="center"/>
        <w:rPr>
          <w:rFonts w:ascii="宋体" w:eastAsia="宋体" w:hAnsi="宋体"/>
          <w:b/>
          <w:sz w:val="32"/>
        </w:rPr>
      </w:pPr>
      <w:r w:rsidRPr="0038392E">
        <w:rPr>
          <w:rFonts w:ascii="宋体" w:eastAsia="宋体" w:hAnsi="宋体" w:hint="eastAsia"/>
          <w:b/>
          <w:sz w:val="32"/>
        </w:rPr>
        <w:t>资</w:t>
      </w:r>
      <w:r w:rsidRPr="0038392E">
        <w:rPr>
          <w:rFonts w:ascii="宋体" w:eastAsia="宋体" w:hAnsi="宋体"/>
          <w:b/>
          <w:sz w:val="32"/>
        </w:rPr>
        <w:t xml:space="preserve"> </w:t>
      </w:r>
      <w:r w:rsidRPr="0038392E">
        <w:rPr>
          <w:rFonts w:ascii="宋体" w:eastAsia="宋体" w:hAnsi="宋体" w:hint="eastAsia"/>
          <w:b/>
          <w:sz w:val="32"/>
        </w:rPr>
        <w:t>格</w:t>
      </w:r>
      <w:r w:rsidRPr="0038392E">
        <w:rPr>
          <w:rFonts w:ascii="宋体" w:eastAsia="宋体" w:hAnsi="宋体"/>
          <w:b/>
          <w:sz w:val="32"/>
        </w:rPr>
        <w:t xml:space="preserve"> </w:t>
      </w:r>
      <w:r w:rsidRPr="0038392E">
        <w:rPr>
          <w:rFonts w:ascii="宋体" w:eastAsia="宋体" w:hAnsi="宋体" w:hint="eastAsia"/>
          <w:b/>
          <w:sz w:val="32"/>
        </w:rPr>
        <w:t>文</w:t>
      </w:r>
      <w:r w:rsidRPr="0038392E">
        <w:rPr>
          <w:rFonts w:ascii="宋体" w:eastAsia="宋体" w:hAnsi="宋体"/>
          <w:b/>
          <w:sz w:val="32"/>
        </w:rPr>
        <w:t xml:space="preserve"> </w:t>
      </w:r>
      <w:r w:rsidRPr="0038392E">
        <w:rPr>
          <w:rFonts w:ascii="宋体" w:eastAsia="宋体" w:hAnsi="宋体" w:hint="eastAsia"/>
          <w:b/>
          <w:sz w:val="32"/>
        </w:rPr>
        <w:t>件</w:t>
      </w:r>
    </w:p>
    <w:p w:rsidR="005A19EE" w:rsidRPr="0038392E" w:rsidRDefault="005A19EE">
      <w:pPr>
        <w:kinsoku w:val="0"/>
        <w:wordWrap w:val="0"/>
        <w:topLinePunct/>
        <w:spacing w:after="180"/>
        <w:rPr>
          <w:rFonts w:ascii="仿宋_GB2312" w:hAnsi="宋体"/>
          <w:sz w:val="24"/>
        </w:rPr>
      </w:pPr>
    </w:p>
    <w:p w:rsidR="005A19EE" w:rsidRPr="0038392E" w:rsidRDefault="005A19EE">
      <w:pPr>
        <w:kinsoku w:val="0"/>
        <w:wordWrap w:val="0"/>
        <w:topLinePunct/>
        <w:spacing w:after="180"/>
        <w:ind w:leftChars="100" w:left="332"/>
        <w:rPr>
          <w:rFonts w:ascii="仿宋_GB2312" w:hAnsi="宋体"/>
          <w:sz w:val="24"/>
        </w:rPr>
      </w:pPr>
      <w:r w:rsidRPr="0038392E">
        <w:rPr>
          <w:rFonts w:ascii="仿宋_GB2312" w:hAnsi="宋体" w:hint="eastAsia"/>
          <w:sz w:val="24"/>
        </w:rPr>
        <w:t>投标人应按下列要求提交资格文件：</w:t>
      </w:r>
    </w:p>
    <w:p w:rsidR="005A19EE" w:rsidRPr="0038392E" w:rsidRDefault="005A19EE">
      <w:pPr>
        <w:kinsoku w:val="0"/>
        <w:wordWrap w:val="0"/>
        <w:topLinePunct/>
        <w:spacing w:after="180"/>
        <w:ind w:leftChars="100" w:left="332"/>
        <w:rPr>
          <w:rFonts w:ascii="仿宋_GB2312" w:hAnsi="宋体"/>
          <w:sz w:val="24"/>
        </w:rPr>
      </w:pPr>
      <w:r w:rsidRPr="0038392E">
        <w:rPr>
          <w:rFonts w:ascii="仿宋_GB2312" w:hAnsi="宋体"/>
          <w:sz w:val="24"/>
        </w:rPr>
        <w:t xml:space="preserve">  1. </w:t>
      </w:r>
      <w:r w:rsidRPr="0038392E">
        <w:rPr>
          <w:rFonts w:ascii="仿宋_GB2312" w:hAnsi="宋体" w:hint="eastAsia"/>
          <w:sz w:val="24"/>
        </w:rPr>
        <w:t>投标人全称和注册国。</w:t>
      </w:r>
    </w:p>
    <w:p w:rsidR="005A19EE" w:rsidRPr="0038392E" w:rsidRDefault="005A19EE">
      <w:pPr>
        <w:kinsoku w:val="0"/>
        <w:wordWrap w:val="0"/>
        <w:topLinePunct/>
        <w:spacing w:after="180"/>
        <w:ind w:leftChars="100" w:left="332"/>
        <w:rPr>
          <w:rFonts w:ascii="仿宋_GB2312" w:hAnsi="宋体"/>
          <w:sz w:val="24"/>
        </w:rPr>
      </w:pPr>
      <w:r w:rsidRPr="0038392E">
        <w:rPr>
          <w:rFonts w:ascii="仿宋_GB2312" w:hAnsi="宋体"/>
          <w:sz w:val="24"/>
        </w:rPr>
        <w:t xml:space="preserve">  2. </w:t>
      </w:r>
      <w:r w:rsidRPr="0038392E">
        <w:rPr>
          <w:rFonts w:ascii="仿宋_GB2312" w:hAnsi="宋体" w:hint="eastAsia"/>
          <w:sz w:val="24"/>
        </w:rPr>
        <w:t>营业执照和工商局签发的销售许可证（复印件）。</w:t>
      </w:r>
    </w:p>
    <w:p w:rsidR="005A19EE" w:rsidRPr="0038392E" w:rsidRDefault="005A19EE">
      <w:pPr>
        <w:kinsoku w:val="0"/>
        <w:wordWrap w:val="0"/>
        <w:topLinePunct/>
        <w:spacing w:after="180"/>
        <w:ind w:leftChars="100" w:left="332"/>
        <w:rPr>
          <w:rFonts w:ascii="仿宋_GB2312" w:hAnsi="宋体"/>
          <w:sz w:val="24"/>
        </w:rPr>
      </w:pPr>
      <w:r w:rsidRPr="0038392E">
        <w:rPr>
          <w:rFonts w:ascii="仿宋_GB2312" w:hAnsi="宋体"/>
          <w:sz w:val="24"/>
        </w:rPr>
        <w:t xml:space="preserve">  </w:t>
      </w:r>
      <w:r w:rsidRPr="0038392E">
        <w:rPr>
          <w:rFonts w:ascii="仿宋_GB2312" w:hAnsi="宋体" w:hint="eastAsia"/>
          <w:sz w:val="24"/>
        </w:rPr>
        <w:t>3</w:t>
      </w:r>
      <w:r w:rsidRPr="0038392E">
        <w:rPr>
          <w:rFonts w:ascii="仿宋_GB2312" w:hAnsi="宋体"/>
          <w:sz w:val="24"/>
        </w:rPr>
        <w:t xml:space="preserve">. </w:t>
      </w:r>
      <w:r w:rsidRPr="0038392E">
        <w:rPr>
          <w:rFonts w:ascii="仿宋_GB2312" w:hAnsi="宋体" w:hint="eastAsia"/>
          <w:sz w:val="24"/>
        </w:rPr>
        <w:t>开户银行名称和帐号。</w:t>
      </w:r>
    </w:p>
    <w:p w:rsidR="005A19EE" w:rsidRPr="0038392E" w:rsidRDefault="005A19EE">
      <w:pPr>
        <w:kinsoku w:val="0"/>
        <w:wordWrap w:val="0"/>
        <w:topLinePunct/>
        <w:spacing w:after="180"/>
        <w:ind w:leftChars="100" w:left="332"/>
        <w:rPr>
          <w:rFonts w:ascii="仿宋_GB2312" w:hAnsi="宋体" w:hint="eastAsia"/>
          <w:sz w:val="24"/>
        </w:rPr>
      </w:pPr>
      <w:r w:rsidRPr="0038392E">
        <w:rPr>
          <w:rFonts w:ascii="仿宋_GB2312" w:hAnsi="宋体"/>
          <w:sz w:val="24"/>
        </w:rPr>
        <w:t xml:space="preserve"> </w:t>
      </w:r>
    </w:p>
    <w:p w:rsidR="005A19EE" w:rsidRPr="0038392E" w:rsidRDefault="005A19EE">
      <w:pPr>
        <w:kinsoku w:val="0"/>
        <w:wordWrap w:val="0"/>
        <w:topLinePunct/>
        <w:spacing w:after="180"/>
        <w:ind w:leftChars="100" w:left="332"/>
        <w:rPr>
          <w:rFonts w:ascii="仿宋_GB2312" w:hAnsi="宋体" w:hint="eastAsia"/>
          <w:sz w:val="24"/>
        </w:rPr>
      </w:pPr>
    </w:p>
    <w:sectPr w:rsidR="005A19EE" w:rsidRPr="0038392E">
      <w:headerReference w:type="default" r:id="rId9"/>
      <w:footerReference w:type="even" r:id="rId10"/>
      <w:footerReference w:type="default" r:id="rId11"/>
      <w:pgSz w:w="11907" w:h="16840"/>
      <w:pgMar w:top="1021" w:right="907" w:bottom="1021" w:left="1134" w:header="851" w:footer="992" w:gutter="0"/>
      <w:pgNumType w:start="0"/>
      <w:cols w:space="720"/>
      <w:titlePg/>
      <w:docGrid w:type="linesAndChars" w:linePitch="381" w:charSpace="106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E5B" w:rsidRDefault="00033E5B">
      <w:r>
        <w:separator/>
      </w:r>
    </w:p>
  </w:endnote>
  <w:endnote w:type="continuationSeparator" w:id="1">
    <w:p w:rsidR="00033E5B" w:rsidRDefault="00033E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Arial Narrow">
    <w:panose1 w:val="020B0506020202030204"/>
    <w:charset w:val="00"/>
    <w:family w:val="swiss"/>
    <w:pitch w:val="variable"/>
    <w:sig w:usb0="00000287" w:usb1="00000800" w:usb2="00000000" w:usb3="00000000" w:csb0="0000009F" w:csb1="00000000"/>
  </w:font>
  <w:font w:name="昆仑楷体">
    <w:altName w:val="新宋体"/>
    <w:charset w:val="86"/>
    <w:family w:val="modern"/>
    <w:pitch w:val="default"/>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92E" w:rsidRDefault="0038392E">
    <w:pPr>
      <w:pStyle w:val="af"/>
      <w:framePr w:wrap="around" w:vAnchor="text" w:hAnchor="margin" w:xAlign="center" w:y="1"/>
      <w:rPr>
        <w:rStyle w:val="a3"/>
      </w:rPr>
    </w:pPr>
    <w:r>
      <w:fldChar w:fldCharType="begin"/>
    </w:r>
    <w:r>
      <w:rPr>
        <w:rStyle w:val="a3"/>
      </w:rPr>
      <w:instrText xml:space="preserve">PAGE  </w:instrText>
    </w:r>
    <w:r>
      <w:fldChar w:fldCharType="end"/>
    </w:r>
  </w:p>
  <w:p w:rsidR="0038392E" w:rsidRDefault="0038392E">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92E" w:rsidRDefault="0038392E">
    <w:pPr>
      <w:pStyle w:val="af"/>
      <w:framePr w:wrap="around" w:vAnchor="text" w:hAnchor="margin" w:xAlign="center" w:y="1"/>
      <w:rPr>
        <w:rStyle w:val="a3"/>
      </w:rPr>
    </w:pPr>
    <w:r>
      <w:fldChar w:fldCharType="begin"/>
    </w:r>
    <w:r>
      <w:rPr>
        <w:rStyle w:val="a3"/>
      </w:rPr>
      <w:instrText xml:space="preserve">PAGE  </w:instrText>
    </w:r>
    <w:r>
      <w:fldChar w:fldCharType="separate"/>
    </w:r>
    <w:r w:rsidR="00710D84">
      <w:rPr>
        <w:rStyle w:val="a3"/>
        <w:noProof/>
      </w:rPr>
      <w:t>4</w:t>
    </w:r>
    <w:r>
      <w:fldChar w:fldCharType="end"/>
    </w:r>
  </w:p>
  <w:p w:rsidR="0038392E" w:rsidRDefault="0038392E">
    <w:pPr>
      <w:pStyle w:val="af"/>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E5B" w:rsidRDefault="00033E5B">
      <w:r>
        <w:separator/>
      </w:r>
    </w:p>
  </w:footnote>
  <w:footnote w:type="continuationSeparator" w:id="1">
    <w:p w:rsidR="00033E5B" w:rsidRDefault="00033E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92E" w:rsidRDefault="0038392E">
    <w:pPr>
      <w:pStyle w:val="af0"/>
      <w:jc w:val="both"/>
      <w:rPr>
        <w:rFonts w:hint="eastAsia"/>
      </w:rPr>
    </w:pPr>
    <w:r>
      <w:rPr>
        <w:rFonts w:hint="eastAsia"/>
      </w:rPr>
      <w:t>汕头大学医学院设备招标文件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1080"/>
    <w:multiLevelType w:val="singleLevel"/>
    <w:tmpl w:val="04061080"/>
    <w:lvl w:ilvl="0">
      <w:start w:val="1"/>
      <w:numFmt w:val="decimal"/>
      <w:lvlText w:val="%1."/>
      <w:lvlJc w:val="left"/>
      <w:pPr>
        <w:tabs>
          <w:tab w:val="num" w:pos="425"/>
        </w:tabs>
        <w:ind w:left="425" w:hanging="425"/>
      </w:pPr>
      <w:rPr>
        <w:rFonts w:hint="eastAsia"/>
      </w:rPr>
    </w:lvl>
  </w:abstractNum>
  <w:abstractNum w:abstractNumId="1">
    <w:nsid w:val="154413BC"/>
    <w:multiLevelType w:val="singleLevel"/>
    <w:tmpl w:val="154413BC"/>
    <w:lvl w:ilvl="0">
      <w:start w:val="1"/>
      <w:numFmt w:val="decimal"/>
      <w:lvlText w:val="%1."/>
      <w:lvlJc w:val="left"/>
      <w:pPr>
        <w:tabs>
          <w:tab w:val="num" w:pos="425"/>
        </w:tabs>
        <w:ind w:left="425" w:hanging="425"/>
      </w:pPr>
      <w:rPr>
        <w:rFonts w:hint="eastAsia"/>
      </w:rPr>
    </w:lvl>
  </w:abstractNum>
  <w:abstractNum w:abstractNumId="2">
    <w:nsid w:val="2DFF5402"/>
    <w:multiLevelType w:val="multilevel"/>
    <w:tmpl w:val="2DFF5402"/>
    <w:lvl w:ilvl="0">
      <w:start w:val="1"/>
      <w:numFmt w:val="decimal"/>
      <w:lvlText w:val="%1."/>
      <w:lvlJc w:val="left"/>
      <w:pPr>
        <w:tabs>
          <w:tab w:val="num" w:pos="1260"/>
        </w:tabs>
        <w:ind w:left="1260" w:hanging="420"/>
      </w:pPr>
    </w:lvl>
    <w:lvl w:ilvl="1">
      <w:start w:val="2"/>
      <w:numFmt w:val="upperRoman"/>
      <w:lvlText w:val="%2."/>
      <w:lvlJc w:val="left"/>
      <w:pPr>
        <w:tabs>
          <w:tab w:val="num" w:pos="1980"/>
        </w:tabs>
        <w:ind w:left="1680" w:hanging="420"/>
      </w:pPr>
      <w:rPr>
        <w:rFonts w:hint="eastAsia"/>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3">
    <w:nsid w:val="38C06D4F"/>
    <w:multiLevelType w:val="multilevel"/>
    <w:tmpl w:val="38C06D4F"/>
    <w:lvl w:ilvl="0">
      <w:start w:val="1"/>
      <w:numFmt w:val="upperRoman"/>
      <w:lvlText w:val="%1."/>
      <w:lvlJc w:val="left"/>
      <w:pPr>
        <w:tabs>
          <w:tab w:val="num" w:pos="1085"/>
        </w:tabs>
        <w:ind w:left="1085" w:hanging="420"/>
      </w:pPr>
    </w:lvl>
    <w:lvl w:ilvl="1">
      <w:start w:val="1"/>
      <w:numFmt w:val="bullet"/>
      <w:lvlText w:val=""/>
      <w:lvlJc w:val="left"/>
      <w:pPr>
        <w:tabs>
          <w:tab w:val="num" w:pos="1505"/>
        </w:tabs>
        <w:ind w:left="1505" w:hanging="420"/>
      </w:pPr>
      <w:rPr>
        <w:rFonts w:ascii="Wingdings" w:hAnsi="Wingdings" w:hint="default"/>
      </w:rPr>
    </w:lvl>
    <w:lvl w:ilvl="2">
      <w:start w:val="1"/>
      <w:numFmt w:val="decimal"/>
      <w:lvlText w:val="%3."/>
      <w:lvlJc w:val="left"/>
      <w:pPr>
        <w:tabs>
          <w:tab w:val="num" w:pos="1925"/>
        </w:tabs>
        <w:ind w:left="1925" w:hanging="420"/>
      </w:pPr>
    </w:lvl>
    <w:lvl w:ilvl="3">
      <w:start w:val="1"/>
      <w:numFmt w:val="decimal"/>
      <w:lvlText w:val="%4."/>
      <w:lvlJc w:val="left"/>
      <w:pPr>
        <w:tabs>
          <w:tab w:val="num" w:pos="2345"/>
        </w:tabs>
        <w:ind w:left="2345" w:hanging="420"/>
      </w:pPr>
    </w:lvl>
    <w:lvl w:ilvl="4">
      <w:start w:val="1"/>
      <w:numFmt w:val="lowerLetter"/>
      <w:lvlText w:val="%5)"/>
      <w:lvlJc w:val="left"/>
      <w:pPr>
        <w:tabs>
          <w:tab w:val="num" w:pos="2765"/>
        </w:tabs>
        <w:ind w:left="2765" w:hanging="420"/>
      </w:pPr>
    </w:lvl>
    <w:lvl w:ilvl="5">
      <w:start w:val="1"/>
      <w:numFmt w:val="lowerRoman"/>
      <w:lvlText w:val="%6."/>
      <w:lvlJc w:val="right"/>
      <w:pPr>
        <w:tabs>
          <w:tab w:val="num" w:pos="3185"/>
        </w:tabs>
        <w:ind w:left="3185" w:hanging="420"/>
      </w:pPr>
    </w:lvl>
    <w:lvl w:ilvl="6">
      <w:start w:val="1"/>
      <w:numFmt w:val="decimal"/>
      <w:lvlText w:val="%7."/>
      <w:lvlJc w:val="left"/>
      <w:pPr>
        <w:tabs>
          <w:tab w:val="num" w:pos="3605"/>
        </w:tabs>
        <w:ind w:left="3605" w:hanging="420"/>
      </w:pPr>
    </w:lvl>
    <w:lvl w:ilvl="7">
      <w:start w:val="1"/>
      <w:numFmt w:val="lowerLetter"/>
      <w:lvlText w:val="%8)"/>
      <w:lvlJc w:val="left"/>
      <w:pPr>
        <w:tabs>
          <w:tab w:val="num" w:pos="4025"/>
        </w:tabs>
        <w:ind w:left="4025" w:hanging="420"/>
      </w:pPr>
    </w:lvl>
    <w:lvl w:ilvl="8">
      <w:start w:val="1"/>
      <w:numFmt w:val="lowerRoman"/>
      <w:lvlText w:val="%9."/>
      <w:lvlJc w:val="right"/>
      <w:pPr>
        <w:tabs>
          <w:tab w:val="num" w:pos="4445"/>
        </w:tabs>
        <w:ind w:left="4445" w:hanging="420"/>
      </w:pPr>
    </w:lvl>
  </w:abstractNum>
  <w:abstractNum w:abstractNumId="4">
    <w:nsid w:val="3AE93852"/>
    <w:multiLevelType w:val="hybridMultilevel"/>
    <w:tmpl w:val="74AC5502"/>
    <w:lvl w:ilvl="0" w:tplc="8DBE43F4">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5D52E3E"/>
    <w:multiLevelType w:val="singleLevel"/>
    <w:tmpl w:val="45D52E3E"/>
    <w:lvl w:ilvl="0">
      <w:start w:val="1"/>
      <w:numFmt w:val="japaneseCounting"/>
      <w:lvlText w:val="%1、"/>
      <w:lvlJc w:val="left"/>
      <w:pPr>
        <w:tabs>
          <w:tab w:val="num" w:pos="1920"/>
        </w:tabs>
        <w:ind w:left="1920" w:hanging="660"/>
      </w:pPr>
      <w:rPr>
        <w:rFonts w:hint="eastAsia"/>
      </w:rPr>
    </w:lvl>
  </w:abstractNum>
  <w:abstractNum w:abstractNumId="6">
    <w:nsid w:val="47A30B17"/>
    <w:multiLevelType w:val="singleLevel"/>
    <w:tmpl w:val="47A30B17"/>
    <w:lvl w:ilvl="0">
      <w:start w:val="1"/>
      <w:numFmt w:val="decimal"/>
      <w:lvlText w:val="%1."/>
      <w:lvlJc w:val="left"/>
      <w:pPr>
        <w:tabs>
          <w:tab w:val="num" w:pos="425"/>
        </w:tabs>
        <w:ind w:left="425" w:hanging="425"/>
      </w:pPr>
      <w:rPr>
        <w:rFonts w:hint="eastAsia"/>
      </w:rPr>
    </w:lvl>
  </w:abstractNum>
  <w:abstractNum w:abstractNumId="7">
    <w:nsid w:val="497E2A19"/>
    <w:multiLevelType w:val="multilevel"/>
    <w:tmpl w:val="497E2A19"/>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1140"/>
        </w:tabs>
        <w:ind w:left="1140" w:hanging="720"/>
      </w:p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860"/>
        </w:tabs>
        <w:ind w:left="1860" w:hanging="600"/>
      </w:pPr>
    </w:lvl>
    <w:lvl w:ilvl="4">
      <w:start w:val="6"/>
      <w:numFmt w:val="decimal"/>
      <w:lvlText w:val="%5、"/>
      <w:lvlJc w:val="left"/>
      <w:pPr>
        <w:tabs>
          <w:tab w:val="num" w:pos="2400"/>
        </w:tabs>
        <w:ind w:left="2400" w:hanging="72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CEC46AA"/>
    <w:multiLevelType w:val="singleLevel"/>
    <w:tmpl w:val="4CEC46AA"/>
    <w:lvl w:ilvl="0">
      <w:start w:val="1"/>
      <w:numFmt w:val="decimal"/>
      <w:lvlText w:val="%1."/>
      <w:lvlJc w:val="left"/>
      <w:pPr>
        <w:tabs>
          <w:tab w:val="num" w:pos="425"/>
        </w:tabs>
        <w:ind w:left="425" w:hanging="425"/>
      </w:pPr>
      <w:rPr>
        <w:rFonts w:hint="eastAsia"/>
      </w:rPr>
    </w:lvl>
  </w:abstractNum>
  <w:abstractNum w:abstractNumId="9">
    <w:nsid w:val="595AF462"/>
    <w:multiLevelType w:val="singleLevel"/>
    <w:tmpl w:val="595AF462"/>
    <w:lvl w:ilvl="0">
      <w:start w:val="1"/>
      <w:numFmt w:val="decimal"/>
      <w:lvlText w:val="%1)"/>
      <w:lvlJc w:val="left"/>
      <w:pPr>
        <w:ind w:left="425" w:hanging="425"/>
      </w:pPr>
      <w:rPr>
        <w:rFonts w:hint="default"/>
      </w:rPr>
    </w:lvl>
  </w:abstractNum>
  <w:abstractNum w:abstractNumId="10">
    <w:nsid w:val="595AF576"/>
    <w:multiLevelType w:val="singleLevel"/>
    <w:tmpl w:val="595AF576"/>
    <w:lvl w:ilvl="0">
      <w:start w:val="1"/>
      <w:numFmt w:val="decimal"/>
      <w:suff w:val="space"/>
      <w:lvlText w:val="%1."/>
      <w:lvlJc w:val="left"/>
    </w:lvl>
  </w:abstractNum>
  <w:abstractNum w:abstractNumId="11">
    <w:nsid w:val="5ECA35ED"/>
    <w:multiLevelType w:val="multilevel"/>
    <w:tmpl w:val="5ECA35ED"/>
    <w:lvl w:ilvl="0">
      <w:start w:val="1"/>
      <w:numFmt w:val="japaneseCounting"/>
      <w:lvlText w:val="%1."/>
      <w:lvlJc w:val="left"/>
      <w:pPr>
        <w:tabs>
          <w:tab w:val="num" w:pos="600"/>
        </w:tabs>
        <w:ind w:left="600" w:hanging="60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5F3008B7"/>
    <w:multiLevelType w:val="singleLevel"/>
    <w:tmpl w:val="5F3008B7"/>
    <w:lvl w:ilvl="0">
      <w:start w:val="1"/>
      <w:numFmt w:val="decimal"/>
      <w:lvlText w:val="%1."/>
      <w:lvlJc w:val="left"/>
      <w:pPr>
        <w:tabs>
          <w:tab w:val="num" w:pos="425"/>
        </w:tabs>
        <w:ind w:left="425" w:hanging="425"/>
      </w:pPr>
      <w:rPr>
        <w:rFonts w:hint="eastAsia"/>
      </w:rPr>
    </w:lvl>
  </w:abstractNum>
  <w:abstractNum w:abstractNumId="13">
    <w:nsid w:val="640730C6"/>
    <w:multiLevelType w:val="singleLevel"/>
    <w:tmpl w:val="640730C6"/>
    <w:lvl w:ilvl="0">
      <w:start w:val="1"/>
      <w:numFmt w:val="decimal"/>
      <w:lvlText w:val="%1."/>
      <w:lvlJc w:val="left"/>
      <w:pPr>
        <w:tabs>
          <w:tab w:val="num" w:pos="425"/>
        </w:tabs>
        <w:ind w:left="425" w:hanging="425"/>
      </w:pPr>
      <w:rPr>
        <w:rFonts w:hint="eastAsia"/>
      </w:rPr>
    </w:lvl>
  </w:abstractNum>
  <w:abstractNum w:abstractNumId="14">
    <w:nsid w:val="7171470A"/>
    <w:multiLevelType w:val="hybridMultilevel"/>
    <w:tmpl w:val="408A404C"/>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76A31DB7"/>
    <w:multiLevelType w:val="hybridMultilevel"/>
    <w:tmpl w:val="408A404C"/>
    <w:lvl w:ilvl="0" w:tplc="04090011">
      <w:start w:val="1"/>
      <w:numFmt w:val="decimal"/>
      <w:lvlText w:val="%1)"/>
      <w:lvlJc w:val="left"/>
      <w:pPr>
        <w:ind w:left="2862" w:hanging="360"/>
      </w:pPr>
      <w:rPr>
        <w:rFonts w:hint="default"/>
        <w:b/>
      </w:rPr>
    </w:lvl>
    <w:lvl w:ilvl="1" w:tplc="04090019" w:tentative="1">
      <w:start w:val="1"/>
      <w:numFmt w:val="lowerLetter"/>
      <w:lvlText w:val="%2)"/>
      <w:lvlJc w:val="left"/>
      <w:pPr>
        <w:ind w:left="3342" w:hanging="420"/>
      </w:pPr>
    </w:lvl>
    <w:lvl w:ilvl="2" w:tplc="0409001B" w:tentative="1">
      <w:start w:val="1"/>
      <w:numFmt w:val="lowerRoman"/>
      <w:lvlText w:val="%3."/>
      <w:lvlJc w:val="right"/>
      <w:pPr>
        <w:ind w:left="3762" w:hanging="420"/>
      </w:pPr>
    </w:lvl>
    <w:lvl w:ilvl="3" w:tplc="0409000F" w:tentative="1">
      <w:start w:val="1"/>
      <w:numFmt w:val="decimal"/>
      <w:lvlText w:val="%4."/>
      <w:lvlJc w:val="left"/>
      <w:pPr>
        <w:ind w:left="4182" w:hanging="420"/>
      </w:pPr>
    </w:lvl>
    <w:lvl w:ilvl="4" w:tplc="04090019" w:tentative="1">
      <w:start w:val="1"/>
      <w:numFmt w:val="lowerLetter"/>
      <w:lvlText w:val="%5)"/>
      <w:lvlJc w:val="left"/>
      <w:pPr>
        <w:ind w:left="4602" w:hanging="420"/>
      </w:pPr>
    </w:lvl>
    <w:lvl w:ilvl="5" w:tplc="0409001B" w:tentative="1">
      <w:start w:val="1"/>
      <w:numFmt w:val="lowerRoman"/>
      <w:lvlText w:val="%6."/>
      <w:lvlJc w:val="right"/>
      <w:pPr>
        <w:ind w:left="5022" w:hanging="420"/>
      </w:pPr>
    </w:lvl>
    <w:lvl w:ilvl="6" w:tplc="0409000F" w:tentative="1">
      <w:start w:val="1"/>
      <w:numFmt w:val="decimal"/>
      <w:lvlText w:val="%7."/>
      <w:lvlJc w:val="left"/>
      <w:pPr>
        <w:ind w:left="5442" w:hanging="420"/>
      </w:pPr>
    </w:lvl>
    <w:lvl w:ilvl="7" w:tplc="04090019" w:tentative="1">
      <w:start w:val="1"/>
      <w:numFmt w:val="lowerLetter"/>
      <w:lvlText w:val="%8)"/>
      <w:lvlJc w:val="left"/>
      <w:pPr>
        <w:ind w:left="5862" w:hanging="420"/>
      </w:pPr>
    </w:lvl>
    <w:lvl w:ilvl="8" w:tplc="0409001B" w:tentative="1">
      <w:start w:val="1"/>
      <w:numFmt w:val="lowerRoman"/>
      <w:lvlText w:val="%9."/>
      <w:lvlJc w:val="right"/>
      <w:pPr>
        <w:ind w:left="6282" w:hanging="420"/>
      </w:pPr>
    </w:lvl>
  </w:abstractNum>
  <w:abstractNum w:abstractNumId="16">
    <w:nsid w:val="7CF4638C"/>
    <w:multiLevelType w:val="singleLevel"/>
    <w:tmpl w:val="7CF4638C"/>
    <w:lvl w:ilvl="0">
      <w:start w:val="1"/>
      <w:numFmt w:val="japaneseCounting"/>
      <w:lvlText w:val="%1、"/>
      <w:lvlJc w:val="left"/>
      <w:pPr>
        <w:tabs>
          <w:tab w:val="num" w:pos="1920"/>
        </w:tabs>
        <w:ind w:left="1920" w:hanging="660"/>
      </w:pPr>
      <w:rPr>
        <w:rFonts w:hint="eastAsia"/>
      </w:rPr>
    </w:lvl>
  </w:abstractNum>
  <w:abstractNum w:abstractNumId="17">
    <w:nsid w:val="7E2A564C"/>
    <w:multiLevelType w:val="singleLevel"/>
    <w:tmpl w:val="7E2A564C"/>
    <w:lvl w:ilvl="0">
      <w:start w:val="1"/>
      <w:numFmt w:val="decimal"/>
      <w:lvlText w:val="%1."/>
      <w:lvlJc w:val="left"/>
      <w:pPr>
        <w:tabs>
          <w:tab w:val="num" w:pos="425"/>
        </w:tabs>
        <w:ind w:left="425" w:hanging="425"/>
      </w:pPr>
      <w:rPr>
        <w:rFonts w:hint="eastAsia"/>
      </w:rPr>
    </w:lvl>
  </w:abstractNum>
  <w:num w:numId="1">
    <w:abstractNumId w:val="3"/>
  </w:num>
  <w:num w:numId="2">
    <w:abstractNumId w:val="2"/>
  </w:num>
  <w:num w:numId="3">
    <w:abstractNumId w:val="16"/>
  </w:num>
  <w:num w:numId="4">
    <w:abstractNumId w:val="5"/>
  </w:num>
  <w:num w:numId="5">
    <w:abstractNumId w:val="0"/>
  </w:num>
  <w:num w:numId="6">
    <w:abstractNumId w:val="8"/>
  </w:num>
  <w:num w:numId="7">
    <w:abstractNumId w:val="13"/>
  </w:num>
  <w:num w:numId="8">
    <w:abstractNumId w:val="1"/>
  </w:num>
  <w:num w:numId="9">
    <w:abstractNumId w:val="10"/>
  </w:num>
  <w:num w:numId="10">
    <w:abstractNumId w:val="9"/>
  </w:num>
  <w:num w:numId="11">
    <w:abstractNumId w:val="11"/>
  </w:num>
  <w:num w:numId="12">
    <w:abstractNumId w:val="6"/>
  </w:num>
  <w:num w:numId="13">
    <w:abstractNumId w:val="12"/>
  </w:num>
  <w:num w:numId="14">
    <w:abstractNumId w:val="17"/>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num>
  <w:num w:numId="18">
    <w:abstractNumId w:val="12"/>
    <w:lvlOverride w:ilvl="0">
      <w:startOverride w:val="1"/>
    </w:lvlOverride>
  </w:num>
  <w:num w:numId="19">
    <w:abstractNumId w:val="17"/>
    <w:lvlOverride w:ilvl="0">
      <w:startOverride w:val="1"/>
    </w:lvlOverride>
  </w:num>
  <w:num w:numId="20">
    <w:abstractNumId w:val="4"/>
  </w:num>
  <w:num w:numId="21">
    <w:abstractNumId w:val="15"/>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oNotTrackMoves/>
  <w:defaultTabStop w:val="425"/>
  <w:drawingGridHorizontalSpacing w:val="166"/>
  <w:drawingGridVerticalSpacing w:val="381"/>
  <w:displayHorizont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4781"/>
    <w:rsid w:val="0000204A"/>
    <w:rsid w:val="00003B22"/>
    <w:rsid w:val="00004020"/>
    <w:rsid w:val="00005041"/>
    <w:rsid w:val="000059AA"/>
    <w:rsid w:val="0001407A"/>
    <w:rsid w:val="00021081"/>
    <w:rsid w:val="000224C3"/>
    <w:rsid w:val="000231B0"/>
    <w:rsid w:val="00024209"/>
    <w:rsid w:val="00025FD5"/>
    <w:rsid w:val="00026985"/>
    <w:rsid w:val="00026A6C"/>
    <w:rsid w:val="00033E5B"/>
    <w:rsid w:val="00034FA8"/>
    <w:rsid w:val="000364E5"/>
    <w:rsid w:val="000401B7"/>
    <w:rsid w:val="00044606"/>
    <w:rsid w:val="00051179"/>
    <w:rsid w:val="000571DC"/>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77AB"/>
    <w:rsid w:val="000B6AED"/>
    <w:rsid w:val="000C16D3"/>
    <w:rsid w:val="000C3941"/>
    <w:rsid w:val="000C3B61"/>
    <w:rsid w:val="000C7F51"/>
    <w:rsid w:val="000D41A5"/>
    <w:rsid w:val="000D470E"/>
    <w:rsid w:val="000E0A87"/>
    <w:rsid w:val="000F1FE5"/>
    <w:rsid w:val="000F29B1"/>
    <w:rsid w:val="000F383B"/>
    <w:rsid w:val="00100CEC"/>
    <w:rsid w:val="0010379C"/>
    <w:rsid w:val="001066A2"/>
    <w:rsid w:val="00110AB1"/>
    <w:rsid w:val="001127F5"/>
    <w:rsid w:val="00112B75"/>
    <w:rsid w:val="001218F4"/>
    <w:rsid w:val="001242FE"/>
    <w:rsid w:val="00133325"/>
    <w:rsid w:val="001333F0"/>
    <w:rsid w:val="001342EA"/>
    <w:rsid w:val="001369AB"/>
    <w:rsid w:val="0014112B"/>
    <w:rsid w:val="00141FFF"/>
    <w:rsid w:val="001443B7"/>
    <w:rsid w:val="00164C72"/>
    <w:rsid w:val="001656D0"/>
    <w:rsid w:val="0017027B"/>
    <w:rsid w:val="001706C2"/>
    <w:rsid w:val="001716C2"/>
    <w:rsid w:val="001757AA"/>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6C2C"/>
    <w:rsid w:val="001F7EAA"/>
    <w:rsid w:val="0020285D"/>
    <w:rsid w:val="002077D4"/>
    <w:rsid w:val="00213925"/>
    <w:rsid w:val="00213E67"/>
    <w:rsid w:val="00221E77"/>
    <w:rsid w:val="00224A9B"/>
    <w:rsid w:val="0025483C"/>
    <w:rsid w:val="00262EA9"/>
    <w:rsid w:val="002643A4"/>
    <w:rsid w:val="002719DF"/>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E71BD"/>
    <w:rsid w:val="002F4686"/>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61561"/>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101C"/>
    <w:rsid w:val="003E4A17"/>
    <w:rsid w:val="003E4B96"/>
    <w:rsid w:val="003F19B6"/>
    <w:rsid w:val="003F1F33"/>
    <w:rsid w:val="003F5C69"/>
    <w:rsid w:val="003F632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6041C"/>
    <w:rsid w:val="004605AF"/>
    <w:rsid w:val="00464B10"/>
    <w:rsid w:val="00474F8D"/>
    <w:rsid w:val="00483252"/>
    <w:rsid w:val="00483D43"/>
    <w:rsid w:val="00485CF4"/>
    <w:rsid w:val="00487E57"/>
    <w:rsid w:val="0049387D"/>
    <w:rsid w:val="00493E3B"/>
    <w:rsid w:val="004966EF"/>
    <w:rsid w:val="00497654"/>
    <w:rsid w:val="00497859"/>
    <w:rsid w:val="004A4A74"/>
    <w:rsid w:val="004A7DE2"/>
    <w:rsid w:val="004B38E5"/>
    <w:rsid w:val="004B638C"/>
    <w:rsid w:val="004C435A"/>
    <w:rsid w:val="004C661E"/>
    <w:rsid w:val="004D035D"/>
    <w:rsid w:val="004D2F20"/>
    <w:rsid w:val="004D7ED7"/>
    <w:rsid w:val="004E04F6"/>
    <w:rsid w:val="004F1E00"/>
    <w:rsid w:val="004F2003"/>
    <w:rsid w:val="004F2B8D"/>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7A85"/>
    <w:rsid w:val="005506A5"/>
    <w:rsid w:val="00550E7D"/>
    <w:rsid w:val="00551500"/>
    <w:rsid w:val="00557CBB"/>
    <w:rsid w:val="00560062"/>
    <w:rsid w:val="00570682"/>
    <w:rsid w:val="00573CF8"/>
    <w:rsid w:val="0057407B"/>
    <w:rsid w:val="00576E99"/>
    <w:rsid w:val="005822AA"/>
    <w:rsid w:val="00583525"/>
    <w:rsid w:val="00587FDA"/>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12E0C"/>
    <w:rsid w:val="00616747"/>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4AF"/>
    <w:rsid w:val="00670B7C"/>
    <w:rsid w:val="006711BB"/>
    <w:rsid w:val="00675CF1"/>
    <w:rsid w:val="006763EE"/>
    <w:rsid w:val="006804DF"/>
    <w:rsid w:val="00693CB6"/>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67CF"/>
    <w:rsid w:val="00706A88"/>
    <w:rsid w:val="00706DF5"/>
    <w:rsid w:val="00707998"/>
    <w:rsid w:val="00710D84"/>
    <w:rsid w:val="007139EC"/>
    <w:rsid w:val="00713EF4"/>
    <w:rsid w:val="00713FE6"/>
    <w:rsid w:val="00715088"/>
    <w:rsid w:val="00715526"/>
    <w:rsid w:val="00715550"/>
    <w:rsid w:val="00716EF4"/>
    <w:rsid w:val="00724C1C"/>
    <w:rsid w:val="00726C7B"/>
    <w:rsid w:val="007274E1"/>
    <w:rsid w:val="007371C9"/>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7E"/>
    <w:rsid w:val="00785609"/>
    <w:rsid w:val="00786D80"/>
    <w:rsid w:val="007900DB"/>
    <w:rsid w:val="0079124E"/>
    <w:rsid w:val="00793B8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3ADF"/>
    <w:rsid w:val="007E6054"/>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1B54"/>
    <w:rsid w:val="008976A8"/>
    <w:rsid w:val="008A1586"/>
    <w:rsid w:val="008B3399"/>
    <w:rsid w:val="008C1D5E"/>
    <w:rsid w:val="008C40DC"/>
    <w:rsid w:val="008C797F"/>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15"/>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C7306"/>
    <w:rsid w:val="009D3CBA"/>
    <w:rsid w:val="009D5CE9"/>
    <w:rsid w:val="009E1912"/>
    <w:rsid w:val="009E38B2"/>
    <w:rsid w:val="009E4853"/>
    <w:rsid w:val="009F4023"/>
    <w:rsid w:val="009F471B"/>
    <w:rsid w:val="009F7F9F"/>
    <w:rsid w:val="00A022D7"/>
    <w:rsid w:val="00A03D8C"/>
    <w:rsid w:val="00A0433B"/>
    <w:rsid w:val="00A054DC"/>
    <w:rsid w:val="00A071D5"/>
    <w:rsid w:val="00A16B56"/>
    <w:rsid w:val="00A209B6"/>
    <w:rsid w:val="00A23072"/>
    <w:rsid w:val="00A260A6"/>
    <w:rsid w:val="00A30E38"/>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85FDC"/>
    <w:rsid w:val="00A91508"/>
    <w:rsid w:val="00A91DA7"/>
    <w:rsid w:val="00A920C9"/>
    <w:rsid w:val="00A94887"/>
    <w:rsid w:val="00A94CF9"/>
    <w:rsid w:val="00A97A08"/>
    <w:rsid w:val="00AA08AC"/>
    <w:rsid w:val="00AA377F"/>
    <w:rsid w:val="00AA489E"/>
    <w:rsid w:val="00AA4A15"/>
    <w:rsid w:val="00AA5873"/>
    <w:rsid w:val="00AB3CF8"/>
    <w:rsid w:val="00AB721A"/>
    <w:rsid w:val="00AC28F9"/>
    <w:rsid w:val="00AC2909"/>
    <w:rsid w:val="00AC5155"/>
    <w:rsid w:val="00AD07F8"/>
    <w:rsid w:val="00AD1A9A"/>
    <w:rsid w:val="00AD3E2C"/>
    <w:rsid w:val="00AD74B5"/>
    <w:rsid w:val="00AE0213"/>
    <w:rsid w:val="00AE1E63"/>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16B7"/>
    <w:rsid w:val="00B43476"/>
    <w:rsid w:val="00B434D1"/>
    <w:rsid w:val="00B47071"/>
    <w:rsid w:val="00B506D1"/>
    <w:rsid w:val="00B51B01"/>
    <w:rsid w:val="00B52A71"/>
    <w:rsid w:val="00B54370"/>
    <w:rsid w:val="00B557E8"/>
    <w:rsid w:val="00B558B7"/>
    <w:rsid w:val="00B5600D"/>
    <w:rsid w:val="00B56D06"/>
    <w:rsid w:val="00B61194"/>
    <w:rsid w:val="00B6156F"/>
    <w:rsid w:val="00B67889"/>
    <w:rsid w:val="00B72ADD"/>
    <w:rsid w:val="00B77C24"/>
    <w:rsid w:val="00B87660"/>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B716B"/>
    <w:rsid w:val="00CC0B7B"/>
    <w:rsid w:val="00CC52E4"/>
    <w:rsid w:val="00CC7A80"/>
    <w:rsid w:val="00CD177D"/>
    <w:rsid w:val="00CD2F19"/>
    <w:rsid w:val="00CD3221"/>
    <w:rsid w:val="00CD659D"/>
    <w:rsid w:val="00CD78CF"/>
    <w:rsid w:val="00CE10A8"/>
    <w:rsid w:val="00CE17B8"/>
    <w:rsid w:val="00CE1854"/>
    <w:rsid w:val="00CE2E27"/>
    <w:rsid w:val="00CE31C5"/>
    <w:rsid w:val="00CE46C2"/>
    <w:rsid w:val="00CE72AC"/>
    <w:rsid w:val="00CF2197"/>
    <w:rsid w:val="00CF396D"/>
    <w:rsid w:val="00D02106"/>
    <w:rsid w:val="00D03655"/>
    <w:rsid w:val="00D03F79"/>
    <w:rsid w:val="00D11A94"/>
    <w:rsid w:val="00D12092"/>
    <w:rsid w:val="00D12521"/>
    <w:rsid w:val="00D16625"/>
    <w:rsid w:val="00D17650"/>
    <w:rsid w:val="00D26318"/>
    <w:rsid w:val="00D2662C"/>
    <w:rsid w:val="00D27C71"/>
    <w:rsid w:val="00D321BE"/>
    <w:rsid w:val="00D32723"/>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76E6"/>
    <w:rsid w:val="00E10169"/>
    <w:rsid w:val="00E10452"/>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B2C8C"/>
    <w:rsid w:val="00FB4617"/>
    <w:rsid w:val="00FB598E"/>
    <w:rsid w:val="00FD56F9"/>
    <w:rsid w:val="00FE50F6"/>
    <w:rsid w:val="00FE7DC3"/>
    <w:rsid w:val="00FE7E5D"/>
    <w:rsid w:val="00FF10DB"/>
    <w:rsid w:val="00FF1FB7"/>
    <w:rsid w:val="00FF299B"/>
    <w:rsid w:val="00FF717A"/>
    <w:rsid w:val="0A1D0E2A"/>
    <w:rsid w:val="498774ED"/>
    <w:rsid w:val="4B607184"/>
    <w:rsid w:val="535E1403"/>
    <w:rsid w:val="682827B6"/>
    <w:rsid w:val="7FC610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28"/>
    </w:rPr>
  </w:style>
  <w:style w:type="paragraph" w:styleId="1">
    <w:name w:val="heading 1"/>
    <w:basedOn w:val="a"/>
    <w:next w:val="a"/>
    <w:link w:val="1Char"/>
    <w:qFormat/>
    <w:pPr>
      <w:autoSpaceDE w:val="0"/>
      <w:autoSpaceDN w:val="0"/>
      <w:adjustRightInd w:val="0"/>
      <w:spacing w:before="240" w:line="315" w:lineRule="atLeast"/>
      <w:jc w:val="left"/>
      <w:outlineLvl w:val="0"/>
    </w:pPr>
    <w:rPr>
      <w:rFonts w:ascii="黑体" w:eastAsia="黑体"/>
      <w:kern w:val="0"/>
      <w:sz w:val="60"/>
    </w:rPr>
  </w:style>
  <w:style w:type="paragraph" w:styleId="2">
    <w:name w:val="heading 2"/>
    <w:basedOn w:val="a"/>
    <w:next w:val="a"/>
    <w:qFormat/>
    <w:pPr>
      <w:keepNext/>
      <w:numPr>
        <w:numId w:val="1"/>
      </w:numPr>
      <w:tabs>
        <w:tab w:val="left" w:pos="1085"/>
      </w:tabs>
      <w:outlineLvl w:val="1"/>
    </w:pPr>
    <w:rPr>
      <w:b/>
      <w:bCs/>
    </w:rPr>
  </w:style>
  <w:style w:type="paragraph" w:styleId="3">
    <w:name w:val="heading 3"/>
    <w:basedOn w:val="a"/>
    <w:next w:val="a"/>
    <w:qFormat/>
    <w:pPr>
      <w:keepNext/>
      <w:numPr>
        <w:ilvl w:val="1"/>
        <w:numId w:val="2"/>
      </w:numPr>
      <w:tabs>
        <w:tab w:val="left" w:pos="1980"/>
      </w:tabs>
      <w:outlineLvl w:val="2"/>
    </w:pPr>
    <w:rPr>
      <w:b/>
      <w:bCs/>
    </w:rPr>
  </w:style>
  <w:style w:type="paragraph" w:styleId="4">
    <w:name w:val="heading 4"/>
    <w:basedOn w:val="a"/>
    <w:next w:val="a"/>
    <w:qFormat/>
    <w:pPr>
      <w:keepNext/>
      <w:outlineLvl w:val="3"/>
    </w:pPr>
    <w:rPr>
      <w:rFonts w:ascii="宋体" w:eastAsia="宋体" w:hAnsi="宋体"/>
      <w:b/>
      <w:bCs/>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character" w:styleId="a4">
    <w:name w:val="Hyperlink"/>
    <w:basedOn w:val="a0"/>
    <w:rPr>
      <w:color w:val="0000FF"/>
      <w:u w:val="single"/>
    </w:rPr>
  </w:style>
  <w:style w:type="character" w:styleId="a5">
    <w:name w:val="annotation reference"/>
    <w:basedOn w:val="a0"/>
    <w:semiHidden/>
    <w:rPr>
      <w:sz w:val="21"/>
    </w:rPr>
  </w:style>
  <w:style w:type="character" w:styleId="a6">
    <w:name w:val="Emphasis"/>
    <w:basedOn w:val="a0"/>
    <w:qFormat/>
    <w:rPr>
      <w:b w:val="0"/>
      <w:bCs w:val="0"/>
      <w:i w:val="0"/>
      <w:iCs w:val="0"/>
      <w:color w:val="CC0033"/>
    </w:rPr>
  </w:style>
  <w:style w:type="character" w:styleId="a7">
    <w:name w:val="Strong"/>
    <w:basedOn w:val="a0"/>
    <w:qFormat/>
    <w:rPr>
      <w:b/>
      <w:bCs/>
    </w:rPr>
  </w:style>
  <w:style w:type="character" w:styleId="a8">
    <w:name w:val="FollowedHyperlink"/>
    <w:basedOn w:val="a0"/>
    <w:rPr>
      <w:color w:val="800080"/>
      <w:u w:val="single"/>
    </w:rPr>
  </w:style>
  <w:style w:type="character" w:customStyle="1" w:styleId="font141">
    <w:name w:val="font141"/>
    <w:basedOn w:val="a0"/>
    <w:rPr>
      <w:b w:val="0"/>
      <w:bCs w:val="0"/>
    </w:rPr>
  </w:style>
  <w:style w:type="character" w:customStyle="1" w:styleId="style31">
    <w:name w:val="style31"/>
    <w:basedOn w:val="a0"/>
    <w:rPr>
      <w:b/>
      <w:bCs/>
      <w:color w:val="A16601"/>
    </w:rPr>
  </w:style>
  <w:style w:type="character" w:customStyle="1" w:styleId="dct-tt">
    <w:name w:val="dct-tt"/>
    <w:basedOn w:val="a0"/>
    <w:rPr>
      <w:rFonts w:ascii="Arial" w:hAnsi="Arial" w:cs="Arial" w:hint="default"/>
    </w:rPr>
  </w:style>
  <w:style w:type="character" w:customStyle="1" w:styleId="style36">
    <w:name w:val="style36"/>
    <w:basedOn w:val="a0"/>
  </w:style>
  <w:style w:type="character" w:customStyle="1" w:styleId="searchhighlight2">
    <w:name w:val="search_highlight2"/>
    <w:basedOn w:val="a0"/>
    <w:rPr>
      <w:rFonts w:ascii="Arial" w:hAnsi="Arial" w:cs="Arial" w:hint="default"/>
      <w:shd w:val="clear" w:color="auto" w:fill="FFFFB0"/>
    </w:rPr>
  </w:style>
  <w:style w:type="character" w:customStyle="1" w:styleId="style4">
    <w:name w:val="style4"/>
    <w:basedOn w:val="a0"/>
  </w:style>
  <w:style w:type="character" w:customStyle="1" w:styleId="f141">
    <w:name w:val="f141"/>
    <w:basedOn w:val="a0"/>
    <w:rPr>
      <w:b/>
      <w:bCs/>
      <w:sz w:val="21"/>
      <w:szCs w:val="21"/>
    </w:rPr>
  </w:style>
  <w:style w:type="character" w:customStyle="1" w:styleId="hei12b">
    <w:name w:val="hei12b"/>
    <w:basedOn w:val="a0"/>
  </w:style>
  <w:style w:type="paragraph" w:styleId="20">
    <w:name w:val="Body Text Indent 2"/>
    <w:basedOn w:val="a"/>
    <w:pPr>
      <w:topLinePunct/>
      <w:spacing w:line="500" w:lineRule="exact"/>
      <w:ind w:firstLine="664"/>
    </w:pPr>
    <w:rPr>
      <w:rFonts w:ascii="仿宋_GB2312" w:hAnsi="宋体"/>
      <w:sz w:val="24"/>
    </w:rPr>
  </w:style>
  <w:style w:type="paragraph" w:styleId="a9">
    <w:name w:val="annotation text"/>
    <w:basedOn w:val="a"/>
    <w:semiHidden/>
    <w:pPr>
      <w:jc w:val="left"/>
    </w:pPr>
  </w:style>
  <w:style w:type="paragraph" w:styleId="30">
    <w:name w:val="Body Text 3"/>
    <w:basedOn w:val="a"/>
    <w:rPr>
      <w:rFonts w:eastAsia="楷体_GB2312"/>
      <w:sz w:val="24"/>
      <w:szCs w:val="27"/>
    </w:rPr>
  </w:style>
  <w:style w:type="paragraph" w:styleId="aa">
    <w:name w:val="Document Map"/>
    <w:basedOn w:val="a"/>
    <w:semiHidden/>
    <w:pPr>
      <w:shd w:val="clear" w:color="auto" w:fill="000080"/>
    </w:pPr>
  </w:style>
  <w:style w:type="paragraph" w:styleId="31">
    <w:name w:val="Body Text Indent 3"/>
    <w:basedOn w:val="a"/>
    <w:link w:val="3Char"/>
    <w:pPr>
      <w:ind w:firstLine="777"/>
    </w:pPr>
    <w:rPr>
      <w:rFonts w:ascii="楷体_GB2312" w:eastAsia="楷体_GB2312" w:hAnsi="Arial Narrow"/>
    </w:rPr>
  </w:style>
  <w:style w:type="paragraph" w:styleId="32">
    <w:name w:val="List 3"/>
    <w:basedOn w:val="a"/>
    <w:pPr>
      <w:autoSpaceDE w:val="0"/>
      <w:autoSpaceDN w:val="0"/>
      <w:adjustRightInd w:val="0"/>
      <w:spacing w:line="315" w:lineRule="atLeast"/>
      <w:ind w:leftChars="400" w:left="100" w:hangingChars="200" w:hanging="200"/>
      <w:jc w:val="left"/>
    </w:pPr>
    <w:rPr>
      <w:rFonts w:ascii="昆仑楷体" w:eastAsia="昆仑楷体"/>
      <w:kern w:val="0"/>
      <w:sz w:val="30"/>
    </w:rPr>
  </w:style>
  <w:style w:type="paragraph" w:styleId="ab">
    <w:name w:val="List"/>
    <w:basedOn w:val="a"/>
    <w:pPr>
      <w:autoSpaceDE w:val="0"/>
      <w:autoSpaceDN w:val="0"/>
      <w:adjustRightInd w:val="0"/>
      <w:spacing w:line="315" w:lineRule="atLeast"/>
      <w:ind w:left="200" w:hangingChars="200" w:hanging="200"/>
      <w:jc w:val="left"/>
    </w:pPr>
    <w:rPr>
      <w:rFonts w:ascii="昆仑楷体" w:eastAsia="昆仑楷体"/>
      <w:kern w:val="0"/>
      <w:sz w:val="30"/>
    </w:rPr>
  </w:style>
  <w:style w:type="paragraph" w:styleId="ac">
    <w:name w:val="Body Text Indent"/>
    <w:basedOn w:val="a"/>
    <w:pPr>
      <w:autoSpaceDE w:val="0"/>
      <w:autoSpaceDN w:val="0"/>
      <w:adjustRightInd w:val="0"/>
      <w:spacing w:line="360" w:lineRule="atLeast"/>
      <w:ind w:firstLineChars="187" w:firstLine="598"/>
    </w:pPr>
    <w:rPr>
      <w:rFonts w:ascii="昆仑楷体" w:eastAsia="昆仑楷体"/>
      <w:kern w:val="0"/>
      <w:sz w:val="32"/>
    </w:rPr>
  </w:style>
  <w:style w:type="paragraph" w:styleId="ad">
    <w:name w:val="Body Text"/>
    <w:basedOn w:val="a"/>
    <w:pPr>
      <w:autoSpaceDE w:val="0"/>
      <w:autoSpaceDN w:val="0"/>
      <w:adjustRightInd w:val="0"/>
      <w:spacing w:after="120" w:line="315" w:lineRule="atLeast"/>
      <w:jc w:val="left"/>
    </w:pPr>
    <w:rPr>
      <w:rFonts w:ascii="昆仑楷体" w:eastAsia="昆仑楷体"/>
      <w:kern w:val="0"/>
      <w:sz w:val="3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21">
    <w:name w:val="List 2"/>
    <w:basedOn w:val="a"/>
    <w:pPr>
      <w:autoSpaceDE w:val="0"/>
      <w:autoSpaceDN w:val="0"/>
      <w:adjustRightInd w:val="0"/>
      <w:spacing w:line="315" w:lineRule="atLeast"/>
      <w:ind w:leftChars="200" w:left="100" w:hangingChars="200" w:hanging="200"/>
      <w:jc w:val="left"/>
    </w:pPr>
    <w:rPr>
      <w:rFonts w:ascii="昆仑楷体" w:eastAsia="昆仑楷体"/>
      <w:kern w:val="0"/>
      <w:sz w:val="30"/>
    </w:rPr>
  </w:style>
  <w:style w:type="paragraph" w:styleId="ae">
    <w:name w:val="Normal (Web)"/>
    <w:basedOn w:val="a"/>
    <w:pPr>
      <w:widowControl/>
      <w:spacing w:before="100" w:beforeAutospacing="1" w:after="100" w:afterAutospacing="1"/>
      <w:jc w:val="left"/>
    </w:pPr>
    <w:rPr>
      <w:rFonts w:ascii="宋体" w:eastAsia="宋体" w:hAnsi="宋体" w:cs="宋体"/>
      <w:color w:val="000000"/>
      <w:kern w:val="0"/>
      <w:sz w:val="24"/>
      <w:szCs w:val="24"/>
    </w:rPr>
  </w:style>
  <w:style w:type="paragraph" w:styleId="22">
    <w:name w:val="Body Text 2"/>
    <w:basedOn w:val="a"/>
    <w:rPr>
      <w:rFonts w:ascii="Arial Narrow" w:eastAsia="楷体_GB2312" w:hAnsi="Arial Narrow"/>
      <w:sz w:val="21"/>
    </w:rPr>
  </w:style>
  <w:style w:type="paragraph" w:styleId="af">
    <w:name w:val="footer"/>
    <w:basedOn w:val="a"/>
    <w:pPr>
      <w:tabs>
        <w:tab w:val="center" w:pos="4153"/>
        <w:tab w:val="right" w:pos="8306"/>
      </w:tabs>
      <w:snapToGrid w:val="0"/>
      <w:jc w:val="left"/>
    </w:pPr>
    <w:rPr>
      <w:rFonts w:eastAsia="宋体"/>
      <w:sz w:val="18"/>
      <w:szCs w:val="18"/>
    </w:rPr>
  </w:style>
  <w:style w:type="paragraph" w:styleId="af0">
    <w:name w:val="header"/>
    <w:basedOn w:val="a"/>
    <w:pPr>
      <w:pBdr>
        <w:bottom w:val="single" w:sz="6" w:space="1" w:color="auto"/>
      </w:pBdr>
      <w:tabs>
        <w:tab w:val="center" w:pos="4153"/>
        <w:tab w:val="right" w:pos="8306"/>
      </w:tabs>
      <w:snapToGrid w:val="0"/>
      <w:jc w:val="center"/>
    </w:pPr>
    <w:rPr>
      <w:sz w:val="18"/>
      <w:szCs w:val="18"/>
    </w:rPr>
  </w:style>
  <w:style w:type="paragraph" w:customStyle="1" w:styleId="xl38">
    <w:name w:val="xl38"/>
    <w:basedOn w:val="a"/>
    <w:pPr>
      <w:widowControl/>
      <w:spacing w:before="100" w:beforeAutospacing="1" w:after="100" w:afterAutospacing="1"/>
      <w:jc w:val="left"/>
      <w:textAlignment w:val="top"/>
    </w:pPr>
    <w:rPr>
      <w:rFonts w:eastAsia="宋体"/>
      <w:color w:val="003366"/>
      <w:kern w:val="0"/>
      <w:sz w:val="20"/>
    </w:rPr>
  </w:style>
  <w:style w:type="paragraph" w:customStyle="1" w:styleId="xl60">
    <w:name w:val="xl60"/>
    <w:basedOn w:val="a"/>
    <w:pPr>
      <w:widowControl/>
      <w:pBdr>
        <w:top w:val="single" w:sz="4" w:space="0" w:color="auto"/>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49">
    <w:name w:val="xl49"/>
    <w:basedOn w:val="a"/>
    <w:pPr>
      <w:widowControl/>
      <w:spacing w:before="100" w:beforeAutospacing="1" w:after="100" w:afterAutospacing="1"/>
      <w:jc w:val="left"/>
      <w:textAlignment w:val="top"/>
    </w:pPr>
    <w:rPr>
      <w:rFonts w:eastAsia="宋体"/>
      <w:kern w:val="0"/>
      <w:sz w:val="18"/>
      <w:szCs w:val="18"/>
    </w:rPr>
  </w:style>
  <w:style w:type="paragraph" w:customStyle="1" w:styleId="xl55">
    <w:name w:val="xl55"/>
    <w:basedOn w:val="a"/>
    <w:pPr>
      <w:widowControl/>
      <w:pBdr>
        <w:top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50">
    <w:name w:val="xl50"/>
    <w:basedOn w:val="a"/>
    <w:pPr>
      <w:widowControl/>
      <w:spacing w:before="100" w:beforeAutospacing="1" w:after="100" w:afterAutospacing="1"/>
      <w:jc w:val="left"/>
      <w:textAlignment w:val="top"/>
    </w:pPr>
    <w:rPr>
      <w:rFonts w:eastAsia="宋体"/>
      <w:kern w:val="0"/>
      <w:sz w:val="18"/>
      <w:szCs w:val="18"/>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ourier New" w:eastAsia="宋体" w:hAnsi="Courier New" w:cs="Courier New"/>
      <w:kern w:val="0"/>
      <w:sz w:val="24"/>
      <w:szCs w:val="24"/>
    </w:rPr>
  </w:style>
  <w:style w:type="paragraph" w:customStyle="1" w:styleId="CharCharCharCharCharChar">
    <w:name w:val=" Char Char Char Char Char Char"/>
    <w:basedOn w:val="a"/>
    <w:pPr>
      <w:widowControl/>
      <w:spacing w:line="400" w:lineRule="exact"/>
      <w:jc w:val="center"/>
    </w:pPr>
    <w:rPr>
      <w:rFonts w:ascii="Verdana" w:eastAsia="宋体" w:hAnsi="Verdana"/>
      <w:kern w:val="0"/>
      <w:sz w:val="21"/>
      <w:lang w:eastAsia="en-US"/>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ourier New" w:eastAsia="宋体" w:hAnsi="Courier New" w:cs="Courier New"/>
      <w:kern w:val="0"/>
      <w:sz w:val="24"/>
      <w:szCs w:val="24"/>
    </w:rPr>
  </w:style>
  <w:style w:type="paragraph" w:customStyle="1" w:styleId="xl45">
    <w:name w:val="xl45"/>
    <w:basedOn w:val="a"/>
    <w:pPr>
      <w:widowControl/>
      <w:spacing w:before="100" w:beforeAutospacing="1" w:after="100" w:afterAutospacing="1"/>
      <w:jc w:val="left"/>
      <w:textAlignment w:val="top"/>
    </w:pPr>
    <w:rPr>
      <w:rFonts w:eastAsia="宋体"/>
      <w:kern w:val="0"/>
      <w:sz w:val="20"/>
    </w:rPr>
  </w:style>
  <w:style w:type="paragraph" w:customStyle="1" w:styleId="xl36">
    <w:name w:val="xl36"/>
    <w:basedOn w:val="a"/>
    <w:pPr>
      <w:widowControl/>
      <w:spacing w:before="100" w:beforeAutospacing="1" w:after="100" w:afterAutospacing="1"/>
      <w:jc w:val="left"/>
    </w:pPr>
    <w:rPr>
      <w:rFonts w:eastAsia="宋体"/>
      <w:kern w:val="0"/>
      <w:sz w:val="18"/>
      <w:szCs w:val="18"/>
    </w:rPr>
  </w:style>
  <w:style w:type="paragraph" w:customStyle="1" w:styleId="xl46">
    <w:name w:val="xl46"/>
    <w:basedOn w:val="a"/>
    <w:pPr>
      <w:widowControl/>
      <w:pBdr>
        <w:bottom w:val="single" w:sz="4" w:space="0" w:color="auto"/>
      </w:pBdr>
      <w:spacing w:before="100" w:beforeAutospacing="1" w:after="100" w:afterAutospacing="1"/>
      <w:jc w:val="left"/>
      <w:textAlignment w:val="top"/>
    </w:pPr>
    <w:rPr>
      <w:rFonts w:eastAsia="宋体"/>
      <w:kern w:val="0"/>
      <w:sz w:val="20"/>
    </w:rPr>
  </w:style>
  <w:style w:type="paragraph" w:customStyle="1" w:styleId="xl63">
    <w:name w:val="xl63"/>
    <w:basedOn w:val="a"/>
    <w:pPr>
      <w:widowControl/>
      <w:pBdr>
        <w:top w:val="single" w:sz="4" w:space="0" w:color="auto"/>
        <w:bottom w:val="single" w:sz="4" w:space="0" w:color="auto"/>
      </w:pBdr>
      <w:spacing w:before="100" w:beforeAutospacing="1" w:after="100" w:afterAutospacing="1"/>
      <w:jc w:val="left"/>
    </w:pPr>
    <w:rPr>
      <w:rFonts w:ascii="宋体" w:eastAsia="宋体" w:hAnsi="宋体"/>
      <w:kern w:val="0"/>
      <w:sz w:val="24"/>
      <w:szCs w:val="24"/>
    </w:rPr>
  </w:style>
  <w:style w:type="paragraph" w:customStyle="1" w:styleId="xl67">
    <w:name w:val="xl67"/>
    <w:basedOn w:val="a"/>
    <w:pPr>
      <w:widowControl/>
      <w:pBdr>
        <w:top w:val="single" w:sz="4" w:space="0" w:color="auto"/>
        <w:bottom w:val="single" w:sz="4" w:space="0" w:color="auto"/>
      </w:pBdr>
      <w:spacing w:before="100" w:beforeAutospacing="1" w:after="100" w:afterAutospacing="1"/>
      <w:jc w:val="left"/>
    </w:pPr>
    <w:rPr>
      <w:rFonts w:ascii="宋体" w:eastAsia="宋体" w:hAnsi="宋体"/>
      <w:b/>
      <w:bCs/>
      <w:kern w:val="0"/>
      <w:sz w:val="24"/>
      <w:szCs w:val="24"/>
    </w:rPr>
  </w:style>
  <w:style w:type="paragraph" w:customStyle="1" w:styleId="xl42">
    <w:name w:val="xl42"/>
    <w:basedOn w:val="a"/>
    <w:pPr>
      <w:widowControl/>
      <w:spacing w:before="100" w:beforeAutospacing="1" w:after="100" w:afterAutospacing="1"/>
      <w:jc w:val="left"/>
      <w:textAlignment w:val="top"/>
    </w:pPr>
    <w:rPr>
      <w:rFonts w:eastAsia="宋体"/>
      <w:kern w:val="0"/>
      <w:sz w:val="20"/>
    </w:rPr>
  </w:style>
  <w:style w:type="paragraph" w:customStyle="1" w:styleId="xl47">
    <w:name w:val="xl47"/>
    <w:basedOn w:val="a"/>
    <w:pPr>
      <w:widowControl/>
      <w:pBdr>
        <w:bottom w:val="single" w:sz="4" w:space="0" w:color="auto"/>
      </w:pBdr>
      <w:spacing w:before="100" w:beforeAutospacing="1" w:after="100" w:afterAutospacing="1"/>
      <w:jc w:val="center"/>
      <w:textAlignment w:val="top"/>
    </w:pPr>
    <w:rPr>
      <w:rFonts w:eastAsia="宋体"/>
      <w:kern w:val="0"/>
      <w:sz w:val="18"/>
      <w:szCs w:val="18"/>
    </w:rPr>
  </w:style>
  <w:style w:type="paragraph" w:customStyle="1" w:styleId="xl58">
    <w:name w:val="xl58"/>
    <w:basedOn w:val="a"/>
    <w:pPr>
      <w:widowControl/>
      <w:pBdr>
        <w:top w:val="single" w:sz="4" w:space="0" w:color="auto"/>
      </w:pBdr>
      <w:spacing w:before="100" w:beforeAutospacing="1" w:after="100" w:afterAutospacing="1"/>
      <w:jc w:val="center"/>
      <w:textAlignment w:val="top"/>
    </w:pPr>
    <w:rPr>
      <w:rFonts w:eastAsia="宋体"/>
      <w:kern w:val="0"/>
      <w:sz w:val="18"/>
      <w:szCs w:val="18"/>
    </w:rPr>
  </w:style>
  <w:style w:type="paragraph" w:customStyle="1" w:styleId="xl62">
    <w:name w:val="xl62"/>
    <w:basedOn w:val="a"/>
    <w:pPr>
      <w:widowControl/>
      <w:pBdr>
        <w:top w:val="single" w:sz="4" w:space="0" w:color="auto"/>
        <w:bottom w:val="single" w:sz="4" w:space="0" w:color="auto"/>
      </w:pBdr>
      <w:spacing w:before="100" w:beforeAutospacing="1" w:after="100" w:afterAutospacing="1"/>
      <w:jc w:val="center"/>
      <w:textAlignment w:val="top"/>
    </w:pPr>
    <w:rPr>
      <w:rFonts w:eastAsia="宋体"/>
      <w:kern w:val="0"/>
      <w:sz w:val="18"/>
      <w:szCs w:val="18"/>
    </w:rPr>
  </w:style>
  <w:style w:type="paragraph" w:customStyle="1" w:styleId="xl39">
    <w:name w:val="xl39"/>
    <w:basedOn w:val="a"/>
    <w:pPr>
      <w:widowControl/>
      <w:spacing w:before="100" w:beforeAutospacing="1" w:after="100" w:afterAutospacing="1"/>
      <w:jc w:val="left"/>
      <w:textAlignment w:val="top"/>
    </w:pPr>
    <w:rPr>
      <w:rFonts w:eastAsia="宋体"/>
      <w:kern w:val="0"/>
      <w:sz w:val="20"/>
    </w:rPr>
  </w:style>
  <w:style w:type="paragraph" w:customStyle="1" w:styleId="xl43">
    <w:name w:val="xl43"/>
    <w:basedOn w:val="a"/>
    <w:pPr>
      <w:widowControl/>
      <w:spacing w:before="100" w:beforeAutospacing="1" w:after="100" w:afterAutospacing="1"/>
      <w:jc w:val="left"/>
      <w:textAlignment w:val="top"/>
    </w:pPr>
    <w:rPr>
      <w:rFonts w:eastAsia="宋体"/>
      <w:kern w:val="0"/>
      <w:sz w:val="20"/>
    </w:rPr>
  </w:style>
  <w:style w:type="paragraph" w:customStyle="1" w:styleId="xl65">
    <w:name w:val="xl65"/>
    <w:basedOn w:val="a"/>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font8">
    <w:name w:val="font8"/>
    <w:basedOn w:val="a"/>
    <w:pPr>
      <w:widowControl/>
      <w:spacing w:before="100" w:beforeAutospacing="1" w:after="100" w:afterAutospacing="1"/>
      <w:jc w:val="left"/>
    </w:pPr>
    <w:rPr>
      <w:rFonts w:ascii="Courier New" w:eastAsia="宋体" w:hAnsi="Courier New" w:cs="Courier New"/>
      <w:kern w:val="0"/>
      <w:sz w:val="24"/>
      <w:szCs w:val="24"/>
    </w:rPr>
  </w:style>
  <w:style w:type="paragraph" w:customStyle="1" w:styleId="xl40">
    <w:name w:val="xl40"/>
    <w:basedOn w:val="a"/>
    <w:pPr>
      <w:widowControl/>
      <w:spacing w:before="100" w:beforeAutospacing="1" w:after="100" w:afterAutospacing="1"/>
      <w:jc w:val="center"/>
      <w:textAlignment w:val="top"/>
    </w:pPr>
    <w:rPr>
      <w:rFonts w:eastAsia="宋体"/>
      <w:kern w:val="0"/>
      <w:sz w:val="18"/>
      <w:szCs w:val="18"/>
    </w:rPr>
  </w:style>
  <w:style w:type="paragraph" w:customStyle="1" w:styleId="CharCharCharChar">
    <w:name w:val=" Char Char Char Char"/>
    <w:basedOn w:val="a"/>
    <w:rPr>
      <w:rFonts w:eastAsia="宋体"/>
      <w:sz w:val="21"/>
    </w:rPr>
  </w:style>
  <w:style w:type="paragraph" w:customStyle="1" w:styleId="xl61">
    <w:name w:val="xl61"/>
    <w:basedOn w:val="a"/>
    <w:pPr>
      <w:widowControl/>
      <w:pBdr>
        <w:top w:val="single" w:sz="4" w:space="0" w:color="auto"/>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font6">
    <w:name w:val="font6"/>
    <w:basedOn w:val="a"/>
    <w:pPr>
      <w:widowControl/>
      <w:spacing w:before="100" w:beforeAutospacing="1" w:after="100" w:afterAutospacing="1"/>
      <w:jc w:val="left"/>
    </w:pPr>
    <w:rPr>
      <w:rFonts w:eastAsia="宋体"/>
      <w:kern w:val="0"/>
      <w:sz w:val="24"/>
      <w:szCs w:val="24"/>
    </w:rPr>
  </w:style>
  <w:style w:type="paragraph" w:customStyle="1" w:styleId="xl31">
    <w:name w:val="xl31"/>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34">
    <w:name w:val="xl34"/>
    <w:basedOn w:val="a"/>
    <w:pPr>
      <w:widowControl/>
      <w:pBdr>
        <w:bottom w:val="single" w:sz="4" w:space="0" w:color="auto"/>
      </w:pBdr>
      <w:spacing w:before="100" w:beforeAutospacing="1" w:after="100" w:afterAutospacing="1"/>
      <w:jc w:val="left"/>
    </w:pPr>
    <w:rPr>
      <w:rFonts w:eastAsia="宋体"/>
      <w:b/>
      <w:bCs/>
      <w:kern w:val="0"/>
      <w:sz w:val="24"/>
      <w:szCs w:val="24"/>
    </w:rPr>
  </w:style>
  <w:style w:type="paragraph" w:customStyle="1" w:styleId="CharCharCharCharChar">
    <w:name w:val=" Char Char Char Char Char"/>
    <w:basedOn w:val="a"/>
    <w:pPr>
      <w:widowControl/>
      <w:spacing w:line="400" w:lineRule="exact"/>
      <w:jc w:val="center"/>
    </w:pPr>
    <w:rPr>
      <w:rFonts w:ascii="Verdana" w:eastAsia="宋体" w:hAnsi="Verdana"/>
      <w:kern w:val="0"/>
      <w:sz w:val="21"/>
      <w:lang w:eastAsia="en-US"/>
    </w:rPr>
  </w:style>
  <w:style w:type="paragraph" w:customStyle="1" w:styleId="xl69">
    <w:name w:val="xl69"/>
    <w:basedOn w:val="a"/>
    <w:pPr>
      <w:widowControl/>
      <w:pBdr>
        <w:top w:val="single" w:sz="4" w:space="0" w:color="auto"/>
        <w:bottom w:val="single" w:sz="4" w:space="0" w:color="auto"/>
      </w:pBdr>
      <w:spacing w:before="100" w:beforeAutospacing="1" w:after="100" w:afterAutospacing="1"/>
      <w:jc w:val="left"/>
    </w:pPr>
    <w:rPr>
      <w:rFonts w:ascii="宋体" w:eastAsia="宋体" w:hAnsi="宋体"/>
      <w:b/>
      <w:bCs/>
      <w:kern w:val="0"/>
      <w:sz w:val="24"/>
      <w:szCs w:val="24"/>
    </w:rPr>
  </w:style>
  <w:style w:type="paragraph" w:customStyle="1" w:styleId="xl53">
    <w:name w:val="xl53"/>
    <w:basedOn w:val="a"/>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font9">
    <w:name w:val="font9"/>
    <w:basedOn w:val="a"/>
    <w:pPr>
      <w:widowControl/>
      <w:spacing w:before="100" w:beforeAutospacing="1" w:after="100" w:afterAutospacing="1"/>
      <w:jc w:val="left"/>
    </w:pPr>
    <w:rPr>
      <w:rFonts w:eastAsia="宋体"/>
      <w:color w:val="FF0000"/>
      <w:kern w:val="0"/>
      <w:sz w:val="20"/>
    </w:rPr>
  </w:style>
  <w:style w:type="paragraph" w:customStyle="1" w:styleId="xl37">
    <w:name w:val="xl37"/>
    <w:basedOn w:val="a"/>
    <w:pPr>
      <w:widowControl/>
      <w:spacing w:before="100" w:beforeAutospacing="1" w:after="100" w:afterAutospacing="1"/>
      <w:jc w:val="left"/>
    </w:pPr>
    <w:rPr>
      <w:rFonts w:eastAsia="宋体"/>
      <w:kern w:val="0"/>
      <w:sz w:val="18"/>
      <w:szCs w:val="18"/>
    </w:rPr>
  </w:style>
  <w:style w:type="paragraph" w:customStyle="1" w:styleId="xl66">
    <w:name w:val="xl66"/>
    <w:basedOn w:val="a"/>
    <w:pPr>
      <w:widowControl/>
      <w:pBdr>
        <w:top w:val="single" w:sz="4" w:space="0" w:color="auto"/>
        <w:bottom w:val="single" w:sz="4" w:space="0" w:color="auto"/>
      </w:pBdr>
      <w:spacing w:before="100" w:beforeAutospacing="1" w:after="100" w:afterAutospacing="1"/>
      <w:jc w:val="left"/>
    </w:pPr>
    <w:rPr>
      <w:rFonts w:eastAsia="宋体"/>
      <w:b/>
      <w:bCs/>
      <w:kern w:val="0"/>
      <w:sz w:val="24"/>
      <w:szCs w:val="24"/>
    </w:rPr>
  </w:style>
  <w:style w:type="paragraph" w:customStyle="1" w:styleId="font10">
    <w:name w:val="font10"/>
    <w:basedOn w:val="a"/>
    <w:pPr>
      <w:widowControl/>
      <w:spacing w:before="100" w:beforeAutospacing="1" w:after="100" w:afterAutospacing="1"/>
      <w:jc w:val="left"/>
    </w:pPr>
    <w:rPr>
      <w:rFonts w:ascii="宋体" w:eastAsia="宋体" w:hAnsi="宋体" w:hint="eastAsia"/>
      <w:kern w:val="0"/>
      <w:sz w:val="20"/>
    </w:rPr>
  </w:style>
  <w:style w:type="paragraph" w:customStyle="1" w:styleId="10">
    <w:name w:val="列出段落1"/>
    <w:basedOn w:val="a"/>
    <w:pPr>
      <w:suppressAutoHyphens/>
      <w:ind w:left="720"/>
      <w:jc w:val="left"/>
    </w:pPr>
    <w:rPr>
      <w:rFonts w:eastAsia="Times New Roman"/>
      <w:kern w:val="0"/>
      <w:sz w:val="24"/>
      <w:szCs w:val="24"/>
      <w:lang w:eastAsia="ar-SA"/>
    </w:rPr>
  </w:style>
  <w:style w:type="paragraph" w:customStyle="1" w:styleId="xl44">
    <w:name w:val="xl44"/>
    <w:basedOn w:val="a"/>
    <w:pPr>
      <w:widowControl/>
      <w:spacing w:before="100" w:beforeAutospacing="1" w:after="100" w:afterAutospacing="1"/>
      <w:jc w:val="left"/>
      <w:textAlignment w:val="top"/>
    </w:pPr>
    <w:rPr>
      <w:rFonts w:eastAsia="宋体"/>
      <w:color w:val="0000FF"/>
      <w:kern w:val="0"/>
      <w:sz w:val="20"/>
    </w:rPr>
  </w:style>
  <w:style w:type="paragraph" w:customStyle="1" w:styleId="xl30">
    <w:name w:val="xl30"/>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64">
    <w:name w:val="xl64"/>
    <w:basedOn w:val="a"/>
    <w:pPr>
      <w:widowControl/>
      <w:spacing w:before="100" w:beforeAutospacing="1" w:after="100" w:afterAutospacing="1"/>
      <w:jc w:val="left"/>
      <w:textAlignment w:val="top"/>
    </w:pPr>
    <w:rPr>
      <w:rFonts w:eastAsia="宋体"/>
      <w:kern w:val="0"/>
      <w:sz w:val="18"/>
      <w:szCs w:val="18"/>
    </w:rPr>
  </w:style>
  <w:style w:type="paragraph" w:customStyle="1" w:styleId="xl52">
    <w:name w:val="xl52"/>
    <w:basedOn w:val="a"/>
    <w:pPr>
      <w:widowControl/>
      <w:pBdr>
        <w:bottom w:val="single" w:sz="4" w:space="0" w:color="auto"/>
      </w:pBdr>
      <w:spacing w:before="100" w:beforeAutospacing="1" w:after="100" w:afterAutospacing="1"/>
      <w:jc w:val="left"/>
      <w:textAlignment w:val="top"/>
    </w:pPr>
    <w:rPr>
      <w:rFonts w:eastAsia="宋体"/>
      <w:color w:val="003366"/>
      <w:kern w:val="0"/>
      <w:sz w:val="18"/>
      <w:szCs w:val="18"/>
    </w:rPr>
  </w:style>
  <w:style w:type="paragraph" w:customStyle="1" w:styleId="Standard">
    <w:name w:val="Standard"/>
    <w:pPr>
      <w:widowControl w:val="0"/>
      <w:suppressAutoHyphens/>
      <w:autoSpaceDN w:val="0"/>
      <w:textAlignment w:val="baseline"/>
    </w:pPr>
    <w:rPr>
      <w:rFonts w:eastAsia="Times New Roman" w:cs="Mangal"/>
      <w:kern w:val="3"/>
      <w:sz w:val="24"/>
      <w:szCs w:val="24"/>
    </w:rPr>
  </w:style>
  <w:style w:type="paragraph" w:customStyle="1" w:styleId="font7">
    <w:name w:val="font7"/>
    <w:basedOn w:val="a"/>
    <w:pPr>
      <w:widowControl/>
      <w:spacing w:before="100" w:beforeAutospacing="1" w:after="100" w:afterAutospacing="1"/>
      <w:jc w:val="left"/>
    </w:pPr>
    <w:rPr>
      <w:rFonts w:ascii="宋体" w:eastAsia="宋体" w:hAnsi="宋体" w:hint="eastAsia"/>
      <w:kern w:val="0"/>
      <w:sz w:val="18"/>
      <w:szCs w:val="18"/>
    </w:rPr>
  </w:style>
  <w:style w:type="paragraph" w:customStyle="1" w:styleId="xl56">
    <w:name w:val="xl56"/>
    <w:basedOn w:val="a"/>
    <w:pPr>
      <w:widowControl/>
      <w:pBdr>
        <w:top w:val="single" w:sz="4" w:space="0" w:color="auto"/>
      </w:pBdr>
      <w:spacing w:before="100" w:beforeAutospacing="1" w:after="100" w:afterAutospacing="1"/>
      <w:jc w:val="left"/>
      <w:textAlignment w:val="top"/>
    </w:pPr>
    <w:rPr>
      <w:rFonts w:eastAsia="宋体"/>
      <w:kern w:val="0"/>
      <w:sz w:val="18"/>
      <w:szCs w:val="18"/>
    </w:rPr>
  </w:style>
  <w:style w:type="paragraph" w:customStyle="1" w:styleId="UP3">
    <w:name w:val="UP标题3"/>
    <w:basedOn w:val="a"/>
    <w:pPr>
      <w:spacing w:line="360" w:lineRule="auto"/>
      <w:ind w:firstLineChars="149" w:firstLine="149"/>
    </w:pPr>
    <w:rPr>
      <w:rFonts w:ascii="黑体" w:eastAsia="黑体" w:hAnsi="Calibri" w:cs="宋体"/>
      <w:szCs w:val="28"/>
    </w:rPr>
  </w:style>
  <w:style w:type="paragraph" w:customStyle="1" w:styleId="xl54">
    <w:name w:val="xl54"/>
    <w:basedOn w:val="a"/>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51">
    <w:name w:val="xl51"/>
    <w:basedOn w:val="a"/>
    <w:pPr>
      <w:widowControl/>
      <w:pBdr>
        <w:bottom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48">
    <w:name w:val="xl48"/>
    <w:basedOn w:val="a"/>
    <w:pPr>
      <w:widowControl/>
      <w:spacing w:before="100" w:beforeAutospacing="1" w:after="100" w:afterAutospacing="1"/>
      <w:jc w:val="left"/>
      <w:textAlignment w:val="top"/>
    </w:pPr>
    <w:rPr>
      <w:rFonts w:ascii="宋体" w:eastAsia="宋体" w:hAnsi="宋体"/>
      <w:kern w:val="0"/>
      <w:sz w:val="24"/>
      <w:szCs w:val="24"/>
    </w:rPr>
  </w:style>
  <w:style w:type="paragraph" w:customStyle="1" w:styleId="xl28">
    <w:name w:val="xl28"/>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68">
    <w:name w:val="xl68"/>
    <w:basedOn w:val="a"/>
    <w:pPr>
      <w:widowControl/>
      <w:pBdr>
        <w:top w:val="single" w:sz="4" w:space="0" w:color="auto"/>
        <w:bottom w:val="single" w:sz="4" w:space="0" w:color="auto"/>
      </w:pBdr>
      <w:spacing w:before="100" w:beforeAutospacing="1" w:after="100" w:afterAutospacing="1"/>
      <w:jc w:val="left"/>
    </w:pPr>
    <w:rPr>
      <w:rFonts w:eastAsia="宋体"/>
      <w:b/>
      <w:bCs/>
      <w:kern w:val="0"/>
      <w:sz w:val="24"/>
      <w:szCs w:val="24"/>
    </w:rPr>
  </w:style>
  <w:style w:type="paragraph" w:customStyle="1" w:styleId="ListParagraph">
    <w:name w:val="List Paragraph"/>
    <w:basedOn w:val="a"/>
    <w:pPr>
      <w:ind w:firstLineChars="200" w:firstLine="420"/>
    </w:pPr>
    <w:rPr>
      <w:rFonts w:eastAsia="Times New Roman"/>
      <w:sz w:val="21"/>
      <w:szCs w:val="24"/>
    </w:rPr>
  </w:style>
  <w:style w:type="paragraph" w:customStyle="1" w:styleId="font5">
    <w:name w:val="font5"/>
    <w:basedOn w:val="a"/>
    <w:pPr>
      <w:widowControl/>
      <w:spacing w:before="100" w:beforeAutospacing="1" w:after="100" w:afterAutospacing="1"/>
      <w:jc w:val="left"/>
    </w:pPr>
    <w:rPr>
      <w:rFonts w:ascii="宋体" w:eastAsia="宋体" w:hAnsi="宋体" w:hint="eastAsia"/>
      <w:kern w:val="0"/>
      <w:sz w:val="24"/>
      <w:szCs w:val="24"/>
    </w:rPr>
  </w:style>
  <w:style w:type="paragraph" w:customStyle="1" w:styleId="xl41">
    <w:name w:val="xl41"/>
    <w:basedOn w:val="a"/>
    <w:pPr>
      <w:widowControl/>
      <w:spacing w:before="100" w:beforeAutospacing="1" w:after="100" w:afterAutospacing="1"/>
      <w:jc w:val="left"/>
      <w:textAlignment w:val="top"/>
    </w:pPr>
    <w:rPr>
      <w:rFonts w:eastAsia="宋体"/>
      <w:kern w:val="0"/>
      <w:sz w:val="20"/>
    </w:rPr>
  </w:style>
  <w:style w:type="paragraph" w:customStyle="1" w:styleId="xl35">
    <w:name w:val="xl35"/>
    <w:basedOn w:val="a"/>
    <w:pPr>
      <w:widowControl/>
      <w:pBdr>
        <w:left w:val="single" w:sz="4" w:space="0" w:color="auto"/>
        <w:bottom w:val="single" w:sz="4" w:space="0" w:color="auto"/>
        <w:right w:val="single" w:sz="4" w:space="0" w:color="auto"/>
      </w:pBdr>
      <w:spacing w:before="100" w:beforeAutospacing="1" w:after="100" w:afterAutospacing="1"/>
      <w:jc w:val="center"/>
    </w:pPr>
    <w:rPr>
      <w:rFonts w:eastAsia="宋体"/>
      <w:b/>
      <w:bCs/>
      <w:kern w:val="0"/>
      <w:sz w:val="24"/>
      <w:szCs w:val="24"/>
    </w:rPr>
  </w:style>
  <w:style w:type="paragraph" w:customStyle="1" w:styleId="xl32">
    <w:name w:val="xl32"/>
    <w:basedOn w:val="a"/>
    <w:pPr>
      <w:widowControl/>
      <w:pBdr>
        <w:bottom w:val="single" w:sz="4" w:space="0" w:color="auto"/>
      </w:pBdr>
      <w:spacing w:before="100" w:beforeAutospacing="1" w:after="100" w:afterAutospacing="1"/>
      <w:jc w:val="left"/>
    </w:pPr>
    <w:rPr>
      <w:rFonts w:eastAsia="宋体"/>
      <w:kern w:val="0"/>
      <w:sz w:val="20"/>
    </w:rPr>
  </w:style>
  <w:style w:type="paragraph" w:customStyle="1" w:styleId="xl29">
    <w:name w:val="xl2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eastAsia="宋体"/>
      <w:kern w:val="0"/>
      <w:sz w:val="18"/>
      <w:szCs w:val="18"/>
    </w:rPr>
  </w:style>
  <w:style w:type="paragraph" w:customStyle="1" w:styleId="xl57">
    <w:name w:val="xl57"/>
    <w:basedOn w:val="a"/>
    <w:pPr>
      <w:widowControl/>
      <w:pBdr>
        <w:top w:val="single" w:sz="4" w:space="0" w:color="auto"/>
      </w:pBdr>
      <w:spacing w:before="100" w:beforeAutospacing="1" w:after="100" w:afterAutospacing="1"/>
      <w:jc w:val="left"/>
      <w:textAlignment w:val="top"/>
    </w:pPr>
    <w:rPr>
      <w:rFonts w:eastAsia="宋体"/>
      <w:kern w:val="0"/>
      <w:sz w:val="18"/>
      <w:szCs w:val="18"/>
    </w:rPr>
  </w:style>
  <w:style w:type="paragraph" w:customStyle="1" w:styleId="xl59">
    <w:name w:val="xl59"/>
    <w:basedOn w:val="a"/>
    <w:pPr>
      <w:widowControl/>
      <w:pBdr>
        <w:top w:val="single" w:sz="4" w:space="0" w:color="auto"/>
        <w:bottom w:val="single" w:sz="4" w:space="0" w:color="auto"/>
      </w:pBdr>
      <w:spacing w:before="100" w:beforeAutospacing="1" w:after="100" w:afterAutospacing="1"/>
      <w:jc w:val="left"/>
      <w:textAlignment w:val="top"/>
    </w:pPr>
    <w:rPr>
      <w:rFonts w:ascii="宋体" w:eastAsia="宋体" w:hAnsi="宋体"/>
      <w:kern w:val="0"/>
      <w:sz w:val="24"/>
      <w:szCs w:val="24"/>
    </w:rPr>
  </w:style>
  <w:style w:type="table" w:styleId="af1">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0D41A5"/>
    <w:rPr>
      <w:rFonts w:ascii="黑体" w:eastAsia="黑体"/>
      <w:sz w:val="60"/>
    </w:rPr>
  </w:style>
  <w:style w:type="character" w:customStyle="1" w:styleId="Char">
    <w:name w:val="纯文本 Char"/>
    <w:link w:val="af2"/>
    <w:rsid w:val="000D41A5"/>
    <w:rPr>
      <w:rFonts w:ascii="宋体" w:hAnsi="Courier New"/>
      <w:sz w:val="24"/>
    </w:rPr>
  </w:style>
  <w:style w:type="paragraph" w:styleId="af2">
    <w:name w:val="Plain Text"/>
    <w:basedOn w:val="a"/>
    <w:link w:val="Char"/>
    <w:qFormat/>
    <w:rsid w:val="000D41A5"/>
    <w:rPr>
      <w:rFonts w:ascii="宋体" w:eastAsia="宋体" w:hAnsi="Courier New"/>
      <w:kern w:val="0"/>
      <w:sz w:val="24"/>
      <w:lang/>
    </w:rPr>
  </w:style>
  <w:style w:type="character" w:customStyle="1" w:styleId="Char1">
    <w:name w:val="纯文本 Char1"/>
    <w:basedOn w:val="a0"/>
    <w:link w:val="af2"/>
    <w:rsid w:val="000D41A5"/>
    <w:rPr>
      <w:rFonts w:ascii="宋体" w:hAnsi="Courier New" w:cs="Courier New"/>
      <w:kern w:val="2"/>
      <w:sz w:val="21"/>
      <w:szCs w:val="21"/>
    </w:rPr>
  </w:style>
  <w:style w:type="character" w:customStyle="1" w:styleId="3Char">
    <w:name w:val="正文文本缩进 3 Char"/>
    <w:basedOn w:val="a0"/>
    <w:link w:val="31"/>
    <w:rsid w:val="00B416B7"/>
    <w:rPr>
      <w:rFonts w:ascii="楷体_GB2312" w:eastAsia="楷体_GB2312" w:hAnsi="Arial Narrow"/>
      <w:kern w:val="2"/>
      <w:sz w:val="28"/>
    </w:rPr>
  </w:style>
  <w:style w:type="paragraph" w:styleId="af3">
    <w:name w:val="List Paragraph"/>
    <w:basedOn w:val="a"/>
    <w:uiPriority w:val="34"/>
    <w:qFormat/>
    <w:rsid w:val="002E71BD"/>
    <w:pPr>
      <w:ind w:firstLineChars="200" w:firstLine="420"/>
    </w:pPr>
    <w:rPr>
      <w:rFonts w:ascii="Calibri" w:eastAsia="宋体" w:hAnsi="Calibri"/>
      <w:sz w:val="21"/>
      <w:szCs w:val="22"/>
    </w:rPr>
  </w:style>
</w:styles>
</file>

<file path=word/webSettings.xml><?xml version="1.0" encoding="utf-8"?>
<w:webSettings xmlns:r="http://schemas.openxmlformats.org/officeDocument/2006/relationships" xmlns:w="http://schemas.openxmlformats.org/wordprocessingml/2006/main">
  <w:divs>
    <w:div w:id="1277980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2.stu.edu.cn/img/logo.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设备招标</Template>
  <TotalTime>5</TotalTime>
  <Pages>11</Pages>
  <Words>804</Words>
  <Characters>4583</Characters>
  <Application>Microsoft Office Word</Application>
  <DocSecurity>0</DocSecurity>
  <PresentationFormat/>
  <Lines>38</Lines>
  <Paragraphs>10</Paragraphs>
  <Slides>0</Slides>
  <Notes>0</Notes>
  <HiddenSlides>0</HiddenSlides>
  <MMClips>0</MMClips>
  <ScaleCrop>false</ScaleCrop>
  <Manager/>
  <Company>设备办</Company>
  <LinksUpToDate>false</LinksUpToDate>
  <CharactersWithSpaces>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广东省政府采购中心</dc:title>
  <dc:subject/>
  <dc:creator>许慰玲</dc:creator>
  <cp:keywords/>
  <dc:description/>
  <cp:lastModifiedBy>微软用户</cp:lastModifiedBy>
  <cp:revision>2</cp:revision>
  <cp:lastPrinted>2015-06-12T00:58:00Z</cp:lastPrinted>
  <dcterms:created xsi:type="dcterms:W3CDTF">2020-10-26T07:57:00Z</dcterms:created>
  <dcterms:modified xsi:type="dcterms:W3CDTF">2020-10-26T07:57:00Z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