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FF7" w:rsidRDefault="009C0848"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 w:rsidR="007600DF" w:rsidRPr="007600DF">
        <w:rPr>
          <w:rFonts w:hint="eastAsia"/>
          <w:sz w:val="32"/>
          <w:szCs w:val="32"/>
        </w:rPr>
        <w:t>：</w:t>
      </w:r>
    </w:p>
    <w:p w:rsidR="007600DF" w:rsidRPr="007600DF" w:rsidRDefault="007600DF" w:rsidP="007600DF">
      <w:pPr>
        <w:jc w:val="center"/>
        <w:rPr>
          <w:rFonts w:ascii="黑体" w:eastAsia="黑体" w:hAnsi="宋体"/>
          <w:sz w:val="32"/>
          <w:szCs w:val="32"/>
        </w:rPr>
      </w:pPr>
      <w:r w:rsidRPr="007600DF">
        <w:rPr>
          <w:rFonts w:ascii="黑体" w:eastAsia="黑体" w:hAnsi="宋体" w:hint="eastAsia"/>
          <w:sz w:val="32"/>
          <w:szCs w:val="32"/>
        </w:rPr>
        <w:t>投</w:t>
      </w:r>
      <w:r w:rsidRPr="007600DF">
        <w:rPr>
          <w:rFonts w:ascii="黑体" w:eastAsia="黑体" w:hAnsi="宋体"/>
          <w:sz w:val="32"/>
          <w:szCs w:val="32"/>
        </w:rPr>
        <w:t xml:space="preserve"> </w:t>
      </w:r>
      <w:r w:rsidRPr="007600DF">
        <w:rPr>
          <w:rFonts w:ascii="黑体" w:eastAsia="黑体" w:hAnsi="宋体" w:hint="eastAsia"/>
          <w:sz w:val="32"/>
          <w:szCs w:val="32"/>
        </w:rPr>
        <w:t>标</w:t>
      </w:r>
      <w:r w:rsidRPr="007600DF">
        <w:rPr>
          <w:rFonts w:ascii="黑体" w:eastAsia="黑体" w:hAnsi="宋体"/>
          <w:sz w:val="32"/>
          <w:szCs w:val="32"/>
        </w:rPr>
        <w:t xml:space="preserve"> </w:t>
      </w:r>
      <w:r w:rsidRPr="007600DF">
        <w:rPr>
          <w:rFonts w:ascii="黑体" w:eastAsia="黑体" w:hAnsi="宋体" w:hint="eastAsia"/>
          <w:sz w:val="32"/>
          <w:szCs w:val="32"/>
        </w:rPr>
        <w:t>承</w:t>
      </w:r>
      <w:r w:rsidRPr="007600DF">
        <w:rPr>
          <w:rFonts w:ascii="黑体" w:eastAsia="黑体" w:hAnsi="宋体"/>
          <w:sz w:val="32"/>
          <w:szCs w:val="32"/>
        </w:rPr>
        <w:t xml:space="preserve"> </w:t>
      </w:r>
      <w:r w:rsidRPr="007600DF">
        <w:rPr>
          <w:rFonts w:ascii="黑体" w:eastAsia="黑体" w:hAnsi="宋体" w:hint="eastAsia"/>
          <w:sz w:val="32"/>
          <w:szCs w:val="32"/>
        </w:rPr>
        <w:t>诺</w:t>
      </w:r>
      <w:r w:rsidRPr="007600DF">
        <w:rPr>
          <w:rFonts w:ascii="黑体" w:eastAsia="黑体" w:hAnsi="宋体"/>
          <w:sz w:val="32"/>
          <w:szCs w:val="32"/>
        </w:rPr>
        <w:t xml:space="preserve"> </w:t>
      </w:r>
      <w:r w:rsidRPr="007600DF">
        <w:rPr>
          <w:rFonts w:ascii="黑体" w:eastAsia="黑体" w:hAnsi="宋体" w:hint="eastAsia"/>
          <w:sz w:val="32"/>
          <w:szCs w:val="32"/>
        </w:rPr>
        <w:t>书</w:t>
      </w:r>
    </w:p>
    <w:p w:rsidR="007600DF" w:rsidRDefault="007600DF" w:rsidP="007600DF">
      <w:pPr>
        <w:wordWrap w:val="0"/>
        <w:spacing w:line="360" w:lineRule="auto"/>
        <w:jc w:val="right"/>
        <w:rPr>
          <w:rFonts w:ascii="宋体" w:hAnsi="宋体"/>
        </w:rPr>
      </w:pPr>
      <w:r>
        <w:rPr>
          <w:rFonts w:ascii="宋体" w:hAnsi="宋体" w:hint="eastAsia"/>
        </w:rPr>
        <w:t>日期：</w:t>
      </w:r>
      <w:r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8280"/>
      </w:tblGrid>
      <w:tr w:rsidR="007600DF" w:rsidTr="00B05525">
        <w:trPr>
          <w:trHeight w:val="1034"/>
        </w:trPr>
        <w:tc>
          <w:tcPr>
            <w:tcW w:w="1260" w:type="dxa"/>
          </w:tcPr>
          <w:p w:rsidR="007600DF" w:rsidRDefault="007600DF" w:rsidP="00B05525">
            <w:pPr>
              <w:spacing w:before="312" w:after="312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参投单位</w:t>
            </w:r>
          </w:p>
        </w:tc>
        <w:tc>
          <w:tcPr>
            <w:tcW w:w="8280" w:type="dxa"/>
          </w:tcPr>
          <w:p w:rsidR="007600DF" w:rsidRDefault="007600DF" w:rsidP="00B05525">
            <w:pPr>
              <w:spacing w:before="312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7600DF" w:rsidTr="00B05525">
        <w:trPr>
          <w:cantSplit/>
          <w:trHeight w:val="10389"/>
        </w:trPr>
        <w:tc>
          <w:tcPr>
            <w:tcW w:w="9540" w:type="dxa"/>
            <w:gridSpan w:val="2"/>
          </w:tcPr>
          <w:p w:rsidR="007600DF" w:rsidRDefault="007600DF" w:rsidP="00B055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投标承诺：</w:t>
            </w:r>
          </w:p>
          <w:p w:rsidR="007600DF" w:rsidRDefault="007600DF" w:rsidP="00B055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参投单位的投标承诺应明确响应招标文件的有关要求，包括但不限于以下内容：</w:t>
            </w:r>
          </w:p>
          <w:p w:rsidR="007600DF" w:rsidRDefault="007600DF" w:rsidP="00B055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1、工程施工范围；</w:t>
            </w:r>
          </w:p>
          <w:p w:rsidR="007600DF" w:rsidRDefault="007600DF" w:rsidP="00B055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2、工程工期、质量、进度；</w:t>
            </w:r>
          </w:p>
          <w:p w:rsidR="007600DF" w:rsidRDefault="007600DF" w:rsidP="00B055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3、工程选用材料；</w:t>
            </w:r>
          </w:p>
          <w:p w:rsidR="007600DF" w:rsidRDefault="007600DF" w:rsidP="00B055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4、施工过程安全生产、文明施工承诺；</w:t>
            </w:r>
          </w:p>
          <w:p w:rsidR="007600DF" w:rsidRDefault="007600DF" w:rsidP="00B055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5、成品、半成品保护要求；</w:t>
            </w:r>
          </w:p>
          <w:p w:rsidR="007600DF" w:rsidRDefault="007600DF" w:rsidP="00B055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6、工程保修期限的服务承诺。</w:t>
            </w:r>
          </w:p>
          <w:p w:rsidR="007600DF" w:rsidRDefault="0073423D" w:rsidP="00B055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包括但不限于以上项目的监理工作。</w:t>
            </w:r>
          </w:p>
          <w:p w:rsidR="007600DF" w:rsidRDefault="007600DF" w:rsidP="00B0552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600DF" w:rsidRDefault="007600DF" w:rsidP="00B0552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600DF" w:rsidRDefault="007600DF" w:rsidP="00B0552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7600DF" w:rsidRPr="007600DF" w:rsidRDefault="007600DF">
      <w:pPr>
        <w:rPr>
          <w:sz w:val="32"/>
          <w:szCs w:val="32"/>
        </w:rPr>
      </w:pPr>
    </w:p>
    <w:sectPr w:rsidR="007600DF" w:rsidRPr="007600DF" w:rsidSect="00994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3C3" w:rsidRDefault="001303C3" w:rsidP="009C0848">
      <w:r>
        <w:separator/>
      </w:r>
    </w:p>
  </w:endnote>
  <w:endnote w:type="continuationSeparator" w:id="0">
    <w:p w:rsidR="001303C3" w:rsidRDefault="001303C3" w:rsidP="009C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3C3" w:rsidRDefault="001303C3" w:rsidP="009C0848">
      <w:r>
        <w:separator/>
      </w:r>
    </w:p>
  </w:footnote>
  <w:footnote w:type="continuationSeparator" w:id="0">
    <w:p w:rsidR="001303C3" w:rsidRDefault="001303C3" w:rsidP="009C0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00DF"/>
    <w:rsid w:val="001303C3"/>
    <w:rsid w:val="00356F71"/>
    <w:rsid w:val="0073423D"/>
    <w:rsid w:val="0075613F"/>
    <w:rsid w:val="007600DF"/>
    <w:rsid w:val="00823711"/>
    <w:rsid w:val="00914B49"/>
    <w:rsid w:val="00994FF7"/>
    <w:rsid w:val="009C0848"/>
    <w:rsid w:val="00A50F90"/>
    <w:rsid w:val="00B2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4C8B4C-74E4-4F53-A4A0-5B1D66A4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8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8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汕头大学医学院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陈海雄</dc:creator>
  <cp:lastModifiedBy>Administrator</cp:lastModifiedBy>
  <cp:revision>2</cp:revision>
  <dcterms:created xsi:type="dcterms:W3CDTF">2020-10-29T03:56:00Z</dcterms:created>
  <dcterms:modified xsi:type="dcterms:W3CDTF">2020-10-29T03:56:00Z</dcterms:modified>
</cp:coreProperties>
</file>