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1D" w:rsidRDefault="007B67B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CA1C1D" w:rsidRDefault="007B67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CA1C1D" w:rsidRDefault="007B67B1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CA1C1D" w:rsidRDefault="00CA1C1D">
      <w:pPr>
        <w:rPr>
          <w:b/>
          <w:sz w:val="18"/>
          <w:szCs w:val="18"/>
        </w:rPr>
      </w:pPr>
    </w:p>
    <w:p w:rsidR="00CA1C1D" w:rsidRDefault="007B67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7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CA1C1D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蓝光凝胶成像系统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切胶仪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蓝光透射仪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冷冻切片机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微量分光光度计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火焰灭菌器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多功能酶标仪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蛋白纯化系统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1810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琼脂糖凝胶电泳槽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YLDY2022013-9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蛋白电泳系统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允许进口及国产产品参与调研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（精度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电子天平（精度：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可见光分光光度计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小型高压灭菌锅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双扉脉动真空灭菌器（配备空气压缩机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纯水机）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红外接种环灭菌器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YLDY2022013-1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恒温混匀器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CA1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1D" w:rsidRDefault="007B67B1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  <w:lang w:bidi="ar"/>
              </w:rPr>
              <w:t>仅允许国产产品参与调研</w:t>
            </w:r>
          </w:p>
        </w:tc>
      </w:tr>
      <w:tr w:rsidR="00CA1C1D">
        <w:trPr>
          <w:trHeight w:val="676"/>
        </w:trPr>
        <w:tc>
          <w:tcPr>
            <w:tcW w:w="9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C1D" w:rsidRDefault="007B67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a6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CA1C1D">
        <w:trPr>
          <w:trHeight w:val="30"/>
        </w:trPr>
        <w:tc>
          <w:tcPr>
            <w:tcW w:w="324" w:type="dxa"/>
          </w:tcPr>
          <w:p w:rsidR="00CA1C1D" w:rsidRDefault="00CA1C1D">
            <w:pPr>
              <w:rPr>
                <w:b/>
                <w:sz w:val="28"/>
                <w:szCs w:val="28"/>
              </w:rPr>
            </w:pPr>
          </w:p>
        </w:tc>
      </w:tr>
    </w:tbl>
    <w:p w:rsidR="00CA1C1D" w:rsidRDefault="007B67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CA1C1D" w:rsidRDefault="00CA1C1D">
      <w:pPr>
        <w:rPr>
          <w:b/>
          <w:sz w:val="28"/>
          <w:szCs w:val="28"/>
        </w:rPr>
      </w:pPr>
    </w:p>
    <w:p w:rsidR="00CA1C1D" w:rsidRDefault="00CA1C1D">
      <w:pPr>
        <w:rPr>
          <w:b/>
          <w:sz w:val="28"/>
          <w:szCs w:val="28"/>
        </w:rPr>
      </w:pPr>
    </w:p>
    <w:p w:rsidR="00CA1C1D" w:rsidRDefault="00CA1C1D">
      <w:pPr>
        <w:rPr>
          <w:b/>
          <w:sz w:val="28"/>
          <w:szCs w:val="28"/>
        </w:rPr>
        <w:sectPr w:rsidR="00CA1C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1C1D" w:rsidRDefault="007B67B1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CA1C1D">
        <w:trPr>
          <w:trHeight w:val="1267"/>
        </w:trPr>
        <w:tc>
          <w:tcPr>
            <w:tcW w:w="1179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CA1C1D" w:rsidRDefault="007B67B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CA1C1D" w:rsidRDefault="007B67B1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CA1C1D"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CA1C1D" w:rsidRDefault="00CA1C1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CA1C1D"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</w:tr>
      <w:tr w:rsidR="00CA1C1D"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</w:tr>
      <w:tr w:rsidR="00CA1C1D"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</w:tr>
      <w:tr w:rsidR="00CA1C1D"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CA1C1D" w:rsidRDefault="00CA1C1D">
            <w:pPr>
              <w:spacing w:line="360" w:lineRule="auto"/>
              <w:jc w:val="center"/>
            </w:pPr>
          </w:p>
        </w:tc>
      </w:tr>
    </w:tbl>
    <w:p w:rsidR="00CA1C1D" w:rsidRDefault="00CA1C1D">
      <w:pPr>
        <w:rPr>
          <w:sz w:val="32"/>
          <w:szCs w:val="32"/>
        </w:rPr>
      </w:pPr>
    </w:p>
    <w:p w:rsidR="00CA1C1D" w:rsidRDefault="00CA1C1D">
      <w:pPr>
        <w:rPr>
          <w:sz w:val="32"/>
          <w:szCs w:val="32"/>
        </w:rPr>
      </w:pPr>
    </w:p>
    <w:p w:rsidR="00CA1C1D" w:rsidRDefault="00CA1C1D">
      <w:pPr>
        <w:rPr>
          <w:sz w:val="32"/>
          <w:szCs w:val="32"/>
        </w:rPr>
        <w:sectPr w:rsidR="00CA1C1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A1C1D" w:rsidRDefault="007B67B1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CA1C1D" w:rsidRDefault="007B67B1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 xml:space="preserve">YLDY2022013 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6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CA1C1D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CA1C1D" w:rsidRDefault="007B67B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pStyle w:val="a7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CA1C1D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CA1C1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CA1C1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CA1C1D" w:rsidRDefault="007B67B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CA1C1D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CA1C1D" w:rsidRDefault="00CA1C1D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CA1C1D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CA1C1D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CA1C1D" w:rsidRDefault="007B67B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CA1C1D" w:rsidRDefault="007B67B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CA1C1D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CA1C1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CA1C1D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CA1C1D" w:rsidRDefault="007B6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CA1C1D" w:rsidRDefault="007B67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CA1C1D" w:rsidRDefault="007B67B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CA1C1D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D" w:rsidRDefault="007B67B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1D" w:rsidRDefault="007B67B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CA1C1D" w:rsidRDefault="00CA1C1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CA1C1D" w:rsidRDefault="007B67B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CA1C1D" w:rsidRDefault="00CA1C1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CA1C1D" w:rsidRDefault="007B67B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CA1C1D" w:rsidRDefault="007B67B1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CA1C1D" w:rsidRDefault="00CA1C1D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CA1C1D" w:rsidRDefault="007B67B1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CA1C1D" w:rsidRDefault="00CA1C1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CA1C1D" w:rsidRDefault="007B67B1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CA1C1D" w:rsidRDefault="007B67B1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CA1C1D" w:rsidRDefault="007B67B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CA1C1D" w:rsidRDefault="007B67B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CA1C1D" w:rsidRDefault="007B67B1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7B67B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CA1C1D" w:rsidRDefault="00CA1C1D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CA1C1D" w:rsidRDefault="007B67B1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CA1C1D" w:rsidRDefault="00CA1C1D">
      <w:pPr>
        <w:jc w:val="left"/>
        <w:rPr>
          <w:b/>
          <w:color w:val="000000"/>
          <w:sz w:val="30"/>
          <w:szCs w:val="30"/>
        </w:rPr>
      </w:pPr>
    </w:p>
    <w:p w:rsidR="00CA1C1D" w:rsidRDefault="00CA1C1D">
      <w:pPr>
        <w:jc w:val="left"/>
        <w:rPr>
          <w:b/>
          <w:color w:val="000000"/>
          <w:sz w:val="30"/>
          <w:szCs w:val="30"/>
        </w:rPr>
      </w:pPr>
    </w:p>
    <w:p w:rsidR="00CA1C1D" w:rsidRDefault="00CA1C1D">
      <w:pPr>
        <w:jc w:val="left"/>
        <w:rPr>
          <w:b/>
          <w:color w:val="000000"/>
          <w:sz w:val="30"/>
          <w:szCs w:val="30"/>
        </w:rPr>
      </w:pPr>
    </w:p>
    <w:p w:rsidR="00CA1C1D" w:rsidRDefault="00CA1C1D">
      <w:pPr>
        <w:jc w:val="left"/>
        <w:rPr>
          <w:b/>
          <w:color w:val="000000"/>
          <w:sz w:val="30"/>
          <w:szCs w:val="30"/>
        </w:rPr>
      </w:pPr>
    </w:p>
    <w:p w:rsidR="00CA1C1D" w:rsidRDefault="007B67B1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CA1C1D" w:rsidRDefault="007B67B1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CA1C1D" w:rsidRDefault="00CA1C1D">
      <w:pPr>
        <w:rPr>
          <w:color w:val="000000"/>
        </w:rPr>
      </w:pPr>
    </w:p>
    <w:p w:rsidR="00CA1C1D" w:rsidRDefault="00CA1C1D">
      <w:pPr>
        <w:rPr>
          <w:color w:val="000000"/>
        </w:rPr>
      </w:pPr>
    </w:p>
    <w:p w:rsidR="00CA1C1D" w:rsidRDefault="007B67B1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CA1C1D" w:rsidRDefault="00CA1C1D">
      <w:pPr>
        <w:spacing w:line="360" w:lineRule="auto"/>
        <w:jc w:val="left"/>
        <w:rPr>
          <w:color w:val="000000"/>
        </w:rPr>
      </w:pPr>
    </w:p>
    <w:p w:rsidR="00CA1C1D" w:rsidRDefault="007B67B1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CA1C1D" w:rsidRDefault="007B67B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CA1C1D" w:rsidRDefault="007B67B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CA1C1D" w:rsidRDefault="007B67B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CA1C1D" w:rsidRDefault="007B67B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CA1C1D" w:rsidRDefault="007B67B1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CA1C1D" w:rsidRDefault="007B67B1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CA1C1D" w:rsidRDefault="007B67B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CA1C1D" w:rsidRDefault="00CA1C1D">
      <w:pPr>
        <w:spacing w:line="360" w:lineRule="auto"/>
        <w:rPr>
          <w:color w:val="000000"/>
        </w:rPr>
      </w:pPr>
    </w:p>
    <w:p w:rsidR="00CA1C1D" w:rsidRDefault="007B67B1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CA1C1D" w:rsidRDefault="007B67B1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CA1C1D" w:rsidRDefault="007B67B1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CA1C1D" w:rsidRDefault="00CA1C1D"/>
    <w:p w:rsidR="00CA1C1D" w:rsidRDefault="00CA1C1D"/>
    <w:p w:rsidR="00CA1C1D" w:rsidRDefault="00CA1C1D">
      <w:pPr>
        <w:rPr>
          <w:rFonts w:asciiTheme="minorEastAsia" w:eastAsiaTheme="minorEastAsia" w:hAnsiTheme="minorEastAsia"/>
          <w:sz w:val="28"/>
          <w:szCs w:val="28"/>
        </w:rPr>
      </w:pPr>
    </w:p>
    <w:sectPr w:rsidR="00CA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7B67B1"/>
    <w:rsid w:val="00A3483F"/>
    <w:rsid w:val="00A53B47"/>
    <w:rsid w:val="00AD3972"/>
    <w:rsid w:val="00B7184C"/>
    <w:rsid w:val="00B96D6E"/>
    <w:rsid w:val="00B9792B"/>
    <w:rsid w:val="00CA1C1D"/>
    <w:rsid w:val="00CB7669"/>
    <w:rsid w:val="00D557F1"/>
    <w:rsid w:val="0196606A"/>
    <w:rsid w:val="06447B01"/>
    <w:rsid w:val="09A56BC2"/>
    <w:rsid w:val="0A235F9B"/>
    <w:rsid w:val="10375155"/>
    <w:rsid w:val="164C582A"/>
    <w:rsid w:val="17416A31"/>
    <w:rsid w:val="18C23900"/>
    <w:rsid w:val="19663151"/>
    <w:rsid w:val="19BD4636"/>
    <w:rsid w:val="1BA57D52"/>
    <w:rsid w:val="1C684BDF"/>
    <w:rsid w:val="280D4136"/>
    <w:rsid w:val="2A9173B0"/>
    <w:rsid w:val="2C917AE9"/>
    <w:rsid w:val="2E713423"/>
    <w:rsid w:val="30C413EC"/>
    <w:rsid w:val="31C353C5"/>
    <w:rsid w:val="32865611"/>
    <w:rsid w:val="3406682A"/>
    <w:rsid w:val="36286E25"/>
    <w:rsid w:val="372A6ACD"/>
    <w:rsid w:val="3A8634DB"/>
    <w:rsid w:val="3C3F1578"/>
    <w:rsid w:val="3D217B75"/>
    <w:rsid w:val="3FB44596"/>
    <w:rsid w:val="40BF1C48"/>
    <w:rsid w:val="44FE0776"/>
    <w:rsid w:val="44FF2C03"/>
    <w:rsid w:val="45221D15"/>
    <w:rsid w:val="458B3A5A"/>
    <w:rsid w:val="46F27288"/>
    <w:rsid w:val="46FA0D08"/>
    <w:rsid w:val="47B64FCE"/>
    <w:rsid w:val="4F6216E2"/>
    <w:rsid w:val="521E68F5"/>
    <w:rsid w:val="56660AC6"/>
    <w:rsid w:val="570F5CFF"/>
    <w:rsid w:val="5B396C18"/>
    <w:rsid w:val="5D2570AF"/>
    <w:rsid w:val="5D2B5D31"/>
    <w:rsid w:val="60CF1ACF"/>
    <w:rsid w:val="610B4CE1"/>
    <w:rsid w:val="61CF4D65"/>
    <w:rsid w:val="631F4005"/>
    <w:rsid w:val="645212C1"/>
    <w:rsid w:val="66356B47"/>
    <w:rsid w:val="668764B2"/>
    <w:rsid w:val="69014702"/>
    <w:rsid w:val="6C492C5E"/>
    <w:rsid w:val="6CA90D7F"/>
    <w:rsid w:val="6E370524"/>
    <w:rsid w:val="70043768"/>
    <w:rsid w:val="70665F7C"/>
    <w:rsid w:val="72501AC2"/>
    <w:rsid w:val="75135167"/>
    <w:rsid w:val="791E40DA"/>
    <w:rsid w:val="798571BE"/>
    <w:rsid w:val="7CD01D7D"/>
    <w:rsid w:val="7DBE5890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73EDE3-9B04-4F12-83AD-623B4E3C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1963</Characters>
  <Application>Microsoft Office Word</Application>
  <DocSecurity>0</DocSecurity>
  <Lines>16</Lines>
  <Paragraphs>4</Paragraphs>
  <ScaleCrop>false</ScaleCrop>
  <Company>china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2022-06-27T07:04:00Z</dcterms:created>
  <dcterms:modified xsi:type="dcterms:W3CDTF">2022-06-27T07:04:00Z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