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汕头大学·香港中文大学联合汕头国际眼科中心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软件采购调研信息表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附件1-1：市场调研报价一览表</w:t>
      </w: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6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CGDY2023002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薛定谔药物</w:t>
            </w:r>
            <w:r>
              <w:rPr>
                <w:sz w:val="24"/>
              </w:rPr>
              <w:t>设计软件</w:t>
            </w:r>
            <w:r>
              <w:rPr>
                <w:rFonts w:hint="eastAsia"/>
                <w:sz w:val="24"/>
              </w:rPr>
              <w:t>采购项目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1套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总价（万元）：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附件1-2：软件采购市场调研表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调研编号：</w:t>
      </w:r>
      <w:r>
        <w:rPr>
          <w:rFonts w:hint="eastAsia" w:ascii="宋体" w:hAnsi="宋体" w:cs="宋体"/>
          <w:sz w:val="24"/>
        </w:rPr>
        <w:t>CGDY2023002</w:t>
      </w:r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7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薛定谔药物</w:t>
            </w:r>
            <w:r>
              <w:rPr>
                <w:rFonts w:ascii="Calibri" w:hAnsi="Calibri"/>
                <w:sz w:val="24"/>
              </w:rPr>
              <w:t>设计软件</w:t>
            </w:r>
            <w:r>
              <w:rPr>
                <w:rFonts w:hint="eastAsia" w:ascii="Calibri" w:hAnsi="Calibri"/>
                <w:sz w:val="24"/>
              </w:rPr>
              <w:t>采购项目（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1套</w:t>
            </w:r>
            <w:r>
              <w:rPr>
                <w:rFonts w:hint="eastAsia" w:ascii="Calibri" w:hAnsi="Calibri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产品注册证（如有）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其他单位成交记录：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(优先提供2020-2023年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元/套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拟供货价格：        元/套   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授权使用期及服务期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（注：需提供原厂服务≥5年）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             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2023年   月   日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附件1-3：设备性能配置参数</w:t>
      </w:r>
    </w:p>
    <w:p>
      <w:pPr>
        <w:numPr>
          <w:ilvl w:val="0"/>
          <w:numId w:val="2"/>
        </w:numPr>
        <w:ind w:left="560" w:hanging="560" w:hanging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主要技术参数描述（针对本次性能要求提到的参数需做具体说明，其他能体现产品档次和先进性，重要参数用“▲”标注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软件及硬件功能需同时体现</w:t>
      </w:r>
      <w:r>
        <w:rPr>
          <w:rFonts w:hint="eastAsia" w:asciiTheme="minorEastAsia" w:hAnsiTheme="minorEastAsia" w:eastAsiaTheme="minorEastAsia"/>
          <w:sz w:val="28"/>
          <w:szCs w:val="28"/>
        </w:rPr>
        <w:t>）：</w:t>
      </w:r>
    </w:p>
    <w:p>
      <w:pPr>
        <w:numPr>
          <w:numId w:val="0"/>
        </w:numPr>
        <w:ind w:left="560" w:hanging="560" w:hanging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numId w:val="0"/>
        </w:numPr>
        <w:ind w:left="560" w:hanging="560" w:hangingChars="20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二、其他性能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及配备</w:t>
      </w:r>
      <w:r>
        <w:rPr>
          <w:rFonts w:hint="eastAsia" w:asciiTheme="minorEastAsia" w:hAnsiTheme="minorEastAsia" w:eastAsiaTheme="minorEastAsia"/>
          <w:sz w:val="28"/>
          <w:szCs w:val="28"/>
        </w:rPr>
        <w:t>描述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（未包含在报价中的功能需另行标明，并注明该功能单价）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三、售后服务及其他：</w:t>
      </w: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t>附件1-4：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7BE16"/>
    <w:multiLevelType w:val="singleLevel"/>
    <w:tmpl w:val="8727BE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4059DB"/>
    <w:rsid w:val="00577FA6"/>
    <w:rsid w:val="00592AB5"/>
    <w:rsid w:val="0059420B"/>
    <w:rsid w:val="005B5DEC"/>
    <w:rsid w:val="00661580"/>
    <w:rsid w:val="0069246C"/>
    <w:rsid w:val="00757C01"/>
    <w:rsid w:val="0077200B"/>
    <w:rsid w:val="00982DE3"/>
    <w:rsid w:val="009E1412"/>
    <w:rsid w:val="00A169CC"/>
    <w:rsid w:val="00A3483F"/>
    <w:rsid w:val="00A53B47"/>
    <w:rsid w:val="00AD3972"/>
    <w:rsid w:val="00B7184C"/>
    <w:rsid w:val="00B96D6E"/>
    <w:rsid w:val="00B9792B"/>
    <w:rsid w:val="00C8144B"/>
    <w:rsid w:val="00CB7669"/>
    <w:rsid w:val="00D557F1"/>
    <w:rsid w:val="00EE5C4A"/>
    <w:rsid w:val="00F44C9E"/>
    <w:rsid w:val="0196606A"/>
    <w:rsid w:val="06FA6748"/>
    <w:rsid w:val="08B33FCB"/>
    <w:rsid w:val="09A56BC2"/>
    <w:rsid w:val="0A235F9B"/>
    <w:rsid w:val="10375155"/>
    <w:rsid w:val="15F76A1C"/>
    <w:rsid w:val="164C582A"/>
    <w:rsid w:val="17416A31"/>
    <w:rsid w:val="18C23900"/>
    <w:rsid w:val="19663151"/>
    <w:rsid w:val="19BD4636"/>
    <w:rsid w:val="1C684BDF"/>
    <w:rsid w:val="279938C3"/>
    <w:rsid w:val="280D4136"/>
    <w:rsid w:val="2946656C"/>
    <w:rsid w:val="2A9173B0"/>
    <w:rsid w:val="2C825FF2"/>
    <w:rsid w:val="2C917AE9"/>
    <w:rsid w:val="2E713423"/>
    <w:rsid w:val="30C413EC"/>
    <w:rsid w:val="31C353C5"/>
    <w:rsid w:val="32865611"/>
    <w:rsid w:val="3406682A"/>
    <w:rsid w:val="36EF7E9B"/>
    <w:rsid w:val="372A6ACD"/>
    <w:rsid w:val="3A8634DB"/>
    <w:rsid w:val="3B474204"/>
    <w:rsid w:val="3D217B75"/>
    <w:rsid w:val="3FB44596"/>
    <w:rsid w:val="409F0094"/>
    <w:rsid w:val="44FF2C03"/>
    <w:rsid w:val="45221D15"/>
    <w:rsid w:val="458B3A5A"/>
    <w:rsid w:val="46F27288"/>
    <w:rsid w:val="46FA0D08"/>
    <w:rsid w:val="47B64FCE"/>
    <w:rsid w:val="552323DB"/>
    <w:rsid w:val="56660AC6"/>
    <w:rsid w:val="570F5CFF"/>
    <w:rsid w:val="5B396C18"/>
    <w:rsid w:val="5E25252A"/>
    <w:rsid w:val="5EB34C8F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828</Words>
  <Characters>872</Characters>
  <Lines>9</Lines>
  <Paragraphs>2</Paragraphs>
  <TotalTime>4</TotalTime>
  <ScaleCrop>false</ScaleCrop>
  <LinksUpToDate>false</LinksUpToDate>
  <CharactersWithSpaces>1222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2023-01-26T07:58:00Z</dcterms:created>
  <dc:creator>Mon</dc:creator>
  <cp:lastModifiedBy>林浩洋</cp:lastModifiedBy>
  <cp:lastPrinted>2023-01-27T02:40:00Z</cp:lastPrinted>
  <dcterms:modified xsi:type="dcterms:W3CDTF">2023-02-14T09:37:23Z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2927773298634D7EBE05A118F0D5ED65</vt:lpwstr>
  </property>
</Properties>
</file>