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45" w:rsidRDefault="008E3A9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汕头大学·香港中文大学联合汕头国际眼科中心</w:t>
      </w:r>
    </w:p>
    <w:p w:rsidR="00400445" w:rsidRDefault="008E3A9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软件采购调研信息表</w:t>
      </w:r>
    </w:p>
    <w:p w:rsidR="00400445" w:rsidRDefault="008E3A92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1-1</w:t>
      </w:r>
      <w:r>
        <w:rPr>
          <w:rFonts w:hint="eastAsia"/>
          <w:b/>
          <w:sz w:val="32"/>
          <w:szCs w:val="32"/>
        </w:rPr>
        <w:t>：市场调研报价一览表</w:t>
      </w:r>
    </w:p>
    <w:p w:rsidR="00400445" w:rsidRDefault="00400445">
      <w:pPr>
        <w:rPr>
          <w:b/>
          <w:sz w:val="18"/>
          <w:szCs w:val="18"/>
        </w:rPr>
      </w:pPr>
    </w:p>
    <w:p w:rsidR="00400445" w:rsidRDefault="008E3A9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W w:w="9963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1937"/>
        <w:gridCol w:w="2597"/>
        <w:gridCol w:w="851"/>
        <w:gridCol w:w="1452"/>
        <w:gridCol w:w="1563"/>
        <w:gridCol w:w="1563"/>
      </w:tblGrid>
      <w:tr w:rsidR="00400445">
        <w:trPr>
          <w:trHeight w:val="69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45" w:rsidRDefault="008E3A9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45" w:rsidRDefault="008E3A9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45" w:rsidRDefault="008E3A9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45" w:rsidRDefault="008E3A9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45" w:rsidRDefault="008E3A9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45" w:rsidRDefault="008E3A9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400445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45" w:rsidRDefault="008E3A92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CGDY2023002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45" w:rsidRDefault="008E3A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薛定</w:t>
            </w:r>
            <w:proofErr w:type="gramStart"/>
            <w:r>
              <w:rPr>
                <w:rFonts w:hint="eastAsia"/>
                <w:sz w:val="24"/>
              </w:rPr>
              <w:t>谔</w:t>
            </w:r>
            <w:proofErr w:type="gramEnd"/>
            <w:r>
              <w:rPr>
                <w:rFonts w:hint="eastAsia"/>
                <w:sz w:val="24"/>
              </w:rPr>
              <w:t>药物</w:t>
            </w:r>
            <w:r>
              <w:rPr>
                <w:sz w:val="24"/>
              </w:rPr>
              <w:t>设计软件</w:t>
            </w:r>
            <w:r>
              <w:rPr>
                <w:rFonts w:hint="eastAsia"/>
                <w:sz w:val="24"/>
              </w:rPr>
              <w:t>采购项目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45" w:rsidRDefault="008E3A9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45" w:rsidRDefault="00400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45" w:rsidRDefault="00400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45" w:rsidRDefault="008E3A92">
            <w:pPr>
              <w:pStyle w:val="a9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允许进口及国产产品参与调研</w:t>
            </w:r>
          </w:p>
        </w:tc>
      </w:tr>
      <w:tr w:rsidR="00400445">
        <w:trPr>
          <w:trHeight w:val="105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45" w:rsidRDefault="00400445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45" w:rsidRDefault="004004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45" w:rsidRDefault="004004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45" w:rsidRDefault="00400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45" w:rsidRDefault="00400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45" w:rsidRDefault="00400445">
            <w:pPr>
              <w:pStyle w:val="a9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</w:p>
        </w:tc>
      </w:tr>
      <w:tr w:rsidR="00400445">
        <w:trPr>
          <w:trHeight w:val="729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45" w:rsidRDefault="00400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45" w:rsidRDefault="004004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45" w:rsidRDefault="0040044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45" w:rsidRDefault="00400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45" w:rsidRDefault="00400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45" w:rsidRDefault="00400445">
            <w:pPr>
              <w:pStyle w:val="a9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</w:p>
        </w:tc>
      </w:tr>
      <w:tr w:rsidR="00400445">
        <w:trPr>
          <w:trHeight w:val="676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45" w:rsidRDefault="008E3A92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总价（万元）：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445" w:rsidRDefault="00400445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00445" w:rsidRDefault="00400445">
      <w:pPr>
        <w:rPr>
          <w:b/>
          <w:sz w:val="28"/>
          <w:szCs w:val="28"/>
        </w:rPr>
      </w:pPr>
    </w:p>
    <w:p w:rsidR="00400445" w:rsidRDefault="00400445">
      <w:pPr>
        <w:rPr>
          <w:b/>
          <w:sz w:val="32"/>
          <w:szCs w:val="32"/>
        </w:rPr>
      </w:pPr>
    </w:p>
    <w:p w:rsidR="00400445" w:rsidRDefault="00400445">
      <w:pPr>
        <w:rPr>
          <w:b/>
          <w:sz w:val="32"/>
          <w:szCs w:val="32"/>
        </w:rPr>
      </w:pPr>
    </w:p>
    <w:p w:rsidR="00400445" w:rsidRDefault="00400445">
      <w:pPr>
        <w:rPr>
          <w:b/>
          <w:sz w:val="32"/>
          <w:szCs w:val="32"/>
        </w:rPr>
      </w:pPr>
    </w:p>
    <w:p w:rsidR="00400445" w:rsidRDefault="00400445">
      <w:pPr>
        <w:rPr>
          <w:b/>
          <w:sz w:val="32"/>
          <w:szCs w:val="32"/>
        </w:rPr>
      </w:pPr>
    </w:p>
    <w:p w:rsidR="00400445" w:rsidRDefault="00400445">
      <w:pPr>
        <w:rPr>
          <w:b/>
          <w:sz w:val="32"/>
          <w:szCs w:val="32"/>
        </w:rPr>
      </w:pPr>
    </w:p>
    <w:p w:rsidR="00400445" w:rsidRDefault="00400445">
      <w:pPr>
        <w:rPr>
          <w:b/>
          <w:sz w:val="32"/>
          <w:szCs w:val="32"/>
        </w:rPr>
      </w:pPr>
    </w:p>
    <w:p w:rsidR="00400445" w:rsidRDefault="00400445">
      <w:pPr>
        <w:rPr>
          <w:b/>
          <w:sz w:val="32"/>
          <w:szCs w:val="32"/>
        </w:rPr>
      </w:pPr>
    </w:p>
    <w:p w:rsidR="00400445" w:rsidRDefault="008E3A92">
      <w:pPr>
        <w:adjustRightInd w:val="0"/>
        <w:snapToGrid w:val="0"/>
        <w:spacing w:line="360" w:lineRule="auto"/>
        <w:ind w:firstLineChars="150" w:firstLine="315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单位名称（盖章）：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</w:t>
      </w:r>
    </w:p>
    <w:p w:rsidR="00400445" w:rsidRDefault="008E3A92">
      <w:pPr>
        <w:spacing w:line="360" w:lineRule="auto"/>
        <w:ind w:leftChars="100" w:left="210" w:firstLineChars="50" w:firstLine="105"/>
        <w:jc w:val="right"/>
        <w:rPr>
          <w:rFonts w:ascii="宋体" w:hAnsi="宋体"/>
          <w:i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日</w:t>
      </w:r>
    </w:p>
    <w:p w:rsidR="00400445" w:rsidRPr="008E3A92" w:rsidRDefault="00400445">
      <w:pPr>
        <w:rPr>
          <w:b/>
          <w:sz w:val="32"/>
          <w:szCs w:val="32"/>
        </w:rPr>
      </w:pPr>
    </w:p>
    <w:p w:rsidR="00400445" w:rsidRDefault="008E3A92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1-2</w:t>
      </w:r>
      <w:r>
        <w:rPr>
          <w:rFonts w:hint="eastAsia"/>
          <w:b/>
          <w:sz w:val="32"/>
          <w:szCs w:val="32"/>
        </w:rPr>
        <w:t>：软件采购市场调研表</w:t>
      </w:r>
    </w:p>
    <w:p w:rsidR="00400445" w:rsidRDefault="008E3A92"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调研编号：</w:t>
      </w:r>
      <w:r>
        <w:rPr>
          <w:rFonts w:ascii="宋体" w:hAnsi="宋体" w:cs="宋体" w:hint="eastAsia"/>
          <w:sz w:val="24"/>
        </w:rPr>
        <w:t>CGDY2023002</w:t>
      </w:r>
      <w:r>
        <w:rPr>
          <w:rFonts w:asciiTheme="minorEastAsia" w:hAnsiTheme="minorEastAsia" w:hint="eastAsia"/>
          <w:b/>
          <w:szCs w:val="21"/>
        </w:rPr>
        <w:t xml:space="preserve">         </w:t>
      </w:r>
      <w:r>
        <w:rPr>
          <w:rFonts w:asciiTheme="minorEastAsia" w:hAnsiTheme="minorEastAsia" w:hint="eastAsia"/>
          <w:b/>
          <w:szCs w:val="21"/>
        </w:rPr>
        <w:t>日期：</w:t>
      </w:r>
    </w:p>
    <w:tbl>
      <w:tblPr>
        <w:tblStyle w:val="aa"/>
        <w:tblW w:w="10187" w:type="dxa"/>
        <w:jc w:val="center"/>
        <w:tblLook w:val="04A0" w:firstRow="1" w:lastRow="0" w:firstColumn="1" w:lastColumn="0" w:noHBand="0" w:noVBand="1"/>
      </w:tblPr>
      <w:tblGrid>
        <w:gridCol w:w="2710"/>
        <w:gridCol w:w="3560"/>
        <w:gridCol w:w="1216"/>
        <w:gridCol w:w="2701"/>
      </w:tblGrid>
      <w:tr w:rsidR="00400445">
        <w:trPr>
          <w:trHeight w:val="769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8E3A92">
            <w:pPr>
              <w:ind w:firstLineChars="147" w:firstLine="35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采购项目名称</w:t>
            </w:r>
          </w:p>
          <w:p w:rsidR="00400445" w:rsidRDefault="008E3A92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8E3A92">
            <w:pPr>
              <w:pStyle w:val="ab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薛定</w:t>
            </w:r>
            <w:proofErr w:type="gramStart"/>
            <w:r>
              <w:rPr>
                <w:rFonts w:ascii="Calibri" w:hAnsi="Calibri" w:hint="eastAsia"/>
                <w:sz w:val="24"/>
              </w:rPr>
              <w:t>谔</w:t>
            </w:r>
            <w:proofErr w:type="gramEnd"/>
            <w:r>
              <w:rPr>
                <w:rFonts w:ascii="Calibri" w:hAnsi="Calibri" w:hint="eastAsia"/>
                <w:sz w:val="24"/>
              </w:rPr>
              <w:t>药物</w:t>
            </w:r>
            <w:r>
              <w:rPr>
                <w:rFonts w:ascii="Calibri" w:hAnsi="Calibri"/>
                <w:sz w:val="24"/>
              </w:rPr>
              <w:t>设计软件</w:t>
            </w:r>
            <w:r>
              <w:rPr>
                <w:rFonts w:ascii="Calibri" w:hAnsi="Calibri" w:hint="eastAsia"/>
                <w:sz w:val="24"/>
              </w:rPr>
              <w:t>采购项目（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  <w:r>
              <w:rPr>
                <w:rFonts w:ascii="Calibri" w:hAnsi="Calibri" w:hint="eastAsia"/>
                <w:sz w:val="24"/>
              </w:rPr>
              <w:t>）</w:t>
            </w:r>
          </w:p>
        </w:tc>
      </w:tr>
      <w:tr w:rsidR="00400445">
        <w:trPr>
          <w:trHeight w:val="75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8E3A92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40044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8E3A92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40044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400445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8E3A92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生产企业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40044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8E3A92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40044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400445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8E3A92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40044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8E3A92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电话</w:t>
            </w:r>
          </w:p>
          <w:p w:rsidR="00400445" w:rsidRDefault="008E3A92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40044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400445">
        <w:trPr>
          <w:trHeight w:val="709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8E3A92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资质审查</w:t>
            </w:r>
          </w:p>
          <w:p w:rsidR="00400445" w:rsidRDefault="00400445">
            <w:pPr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8E3A92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有□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无□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8E3A92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产品注册证（如有）</w:t>
            </w:r>
          </w:p>
          <w:p w:rsidR="00400445" w:rsidRDefault="008E3A92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注册号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</w:p>
        </w:tc>
      </w:tr>
      <w:tr w:rsidR="00400445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40044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8E3A92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医疗器械经营许可证（如有）</w:t>
            </w:r>
          </w:p>
          <w:p w:rsidR="00400445" w:rsidRDefault="008E3A92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8E3A92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授权书</w:t>
            </w:r>
          </w:p>
          <w:p w:rsidR="00400445" w:rsidRDefault="008E3A92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授权单位：</w:t>
            </w:r>
          </w:p>
          <w:p w:rsidR="00400445" w:rsidRDefault="008E3A92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授权期限：</w:t>
            </w:r>
          </w:p>
        </w:tc>
      </w:tr>
      <w:tr w:rsidR="00400445">
        <w:trPr>
          <w:trHeight w:val="1681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8E3A92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销售记录：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400445" w:rsidRDefault="008E3A92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其他单位成交记录：</w:t>
            </w:r>
          </w:p>
          <w:p w:rsidR="00400445" w:rsidRDefault="008E3A92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优先提供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2020-2023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年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8E3A9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400445" w:rsidRDefault="008E3A9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400445" w:rsidRDefault="008E3A9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400445" w:rsidRDefault="008E3A9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400445" w:rsidRDefault="008E3A9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400445" w:rsidRDefault="008E3A9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400445" w:rsidRDefault="008E3A9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3.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400445" w:rsidRDefault="008E3A92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400445" w:rsidRDefault="008E3A92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</w:tc>
      </w:tr>
      <w:tr w:rsidR="00400445">
        <w:trPr>
          <w:trHeight w:val="892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5" w:rsidRDefault="008E3A92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5" w:rsidRDefault="008E3A92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市场报价：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套</w:t>
            </w:r>
          </w:p>
          <w:p w:rsidR="00400445" w:rsidRDefault="00400445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400445" w:rsidRDefault="008E3A92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拟供货价格：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套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</w:t>
            </w:r>
          </w:p>
          <w:p w:rsidR="00400445" w:rsidRDefault="00400445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400445" w:rsidRDefault="008E3A92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授权使用期及服务期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期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（注：需提供原厂服务≥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年）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：</w:t>
            </w:r>
          </w:p>
          <w:p w:rsidR="00400445" w:rsidRDefault="008E3A92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 </w:t>
            </w:r>
          </w:p>
          <w:p w:rsidR="00400445" w:rsidRDefault="00400445">
            <w:pPr>
              <w:pStyle w:val="ab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</w:p>
          <w:p w:rsidR="00400445" w:rsidRDefault="008E3A92">
            <w:pPr>
              <w:pStyle w:val="ab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其它说明：</w:t>
            </w:r>
          </w:p>
          <w:p w:rsidR="00400445" w:rsidRDefault="00400445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400445" w:rsidRDefault="008E3A92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签名确认：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（单位公章）</w:t>
            </w:r>
          </w:p>
          <w:p w:rsidR="00400445" w:rsidRDefault="008E3A92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2023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日</w:t>
            </w:r>
          </w:p>
        </w:tc>
      </w:tr>
    </w:tbl>
    <w:p w:rsidR="00400445" w:rsidRDefault="00400445">
      <w:pPr>
        <w:rPr>
          <w:b/>
          <w:sz w:val="32"/>
          <w:szCs w:val="32"/>
        </w:rPr>
      </w:pPr>
    </w:p>
    <w:p w:rsidR="008E3A92" w:rsidRDefault="008E3A9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00445" w:rsidRDefault="008E3A9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1-3</w:t>
      </w:r>
      <w:r>
        <w:rPr>
          <w:rFonts w:hint="eastAsia"/>
          <w:b/>
          <w:sz w:val="32"/>
          <w:szCs w:val="32"/>
        </w:rPr>
        <w:t>：设备性能配置参数</w:t>
      </w:r>
    </w:p>
    <w:p w:rsidR="00400445" w:rsidRDefault="008E3A92">
      <w:pPr>
        <w:numPr>
          <w:ilvl w:val="0"/>
          <w:numId w:val="2"/>
        </w:num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主要技术参数描述（针对本次性能要求提到的参数需做具体说明，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其他能体现产品档次和先进性，重要参数用“▲”标注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软件及硬件功能需同时体现</w:t>
      </w:r>
      <w:r>
        <w:rPr>
          <w:rFonts w:asciiTheme="minorEastAsia" w:eastAsiaTheme="minorEastAsia" w:hAnsiTheme="minorEastAsia" w:hint="eastAsia"/>
          <w:sz w:val="28"/>
          <w:szCs w:val="28"/>
        </w:rPr>
        <w:t>）：</w:t>
      </w:r>
    </w:p>
    <w:p w:rsidR="00400445" w:rsidRDefault="00400445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</w:p>
    <w:p w:rsidR="00400445" w:rsidRDefault="00400445">
      <w:pPr>
        <w:ind w:left="560" w:hangingChars="200" w:hanging="560"/>
        <w:rPr>
          <w:rFonts w:asciiTheme="minorEastAsia" w:eastAsiaTheme="minorEastAsia" w:hAnsiTheme="minorEastAsia"/>
          <w:sz w:val="28"/>
          <w:szCs w:val="28"/>
        </w:rPr>
      </w:pPr>
    </w:p>
    <w:p w:rsidR="00400445" w:rsidRDefault="008E3A9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二、其他性能</w:t>
      </w:r>
      <w:r>
        <w:rPr>
          <w:rFonts w:asciiTheme="minorEastAsia" w:eastAsiaTheme="minorEastAsia" w:hAnsiTheme="minorEastAsia" w:hint="eastAsia"/>
          <w:sz w:val="28"/>
          <w:szCs w:val="28"/>
        </w:rPr>
        <w:t>及配备</w:t>
      </w:r>
      <w:r>
        <w:rPr>
          <w:rFonts w:asciiTheme="minorEastAsia" w:eastAsiaTheme="minorEastAsia" w:hAnsiTheme="minorEastAsia" w:hint="eastAsia"/>
          <w:sz w:val="28"/>
          <w:szCs w:val="28"/>
        </w:rPr>
        <w:t>描述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400445" w:rsidRDefault="008E3A92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（未包含在报价中的功能需另行标明，并注明该功能单价）</w:t>
      </w:r>
    </w:p>
    <w:p w:rsidR="00400445" w:rsidRDefault="008E3A9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00445" w:rsidRDefault="008E3A9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00445" w:rsidRDefault="008E3A9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00445" w:rsidRDefault="008E3A9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400445" w:rsidRDefault="008E3A9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三、售后服务及其他：</w:t>
      </w:r>
    </w:p>
    <w:p w:rsidR="00400445" w:rsidRDefault="00400445">
      <w:pPr>
        <w:jc w:val="left"/>
        <w:rPr>
          <w:b/>
          <w:color w:val="000000"/>
          <w:sz w:val="30"/>
          <w:szCs w:val="30"/>
        </w:rPr>
      </w:pPr>
    </w:p>
    <w:p w:rsidR="00400445" w:rsidRDefault="00400445">
      <w:pPr>
        <w:jc w:val="left"/>
        <w:rPr>
          <w:b/>
          <w:color w:val="000000"/>
          <w:sz w:val="30"/>
          <w:szCs w:val="30"/>
        </w:rPr>
      </w:pPr>
    </w:p>
    <w:p w:rsidR="00400445" w:rsidRDefault="00400445">
      <w:pPr>
        <w:jc w:val="left"/>
        <w:rPr>
          <w:b/>
          <w:color w:val="000000"/>
          <w:sz w:val="30"/>
          <w:szCs w:val="30"/>
        </w:rPr>
      </w:pPr>
    </w:p>
    <w:p w:rsidR="00400445" w:rsidRDefault="00400445">
      <w:pPr>
        <w:jc w:val="left"/>
        <w:rPr>
          <w:b/>
          <w:color w:val="000000"/>
          <w:sz w:val="30"/>
          <w:szCs w:val="30"/>
        </w:rPr>
      </w:pPr>
    </w:p>
    <w:p w:rsidR="00400445" w:rsidRDefault="00400445">
      <w:pPr>
        <w:jc w:val="left"/>
        <w:rPr>
          <w:b/>
          <w:color w:val="000000"/>
          <w:sz w:val="30"/>
          <w:szCs w:val="30"/>
        </w:rPr>
      </w:pPr>
    </w:p>
    <w:p w:rsidR="00400445" w:rsidRDefault="00400445">
      <w:pPr>
        <w:jc w:val="left"/>
        <w:rPr>
          <w:b/>
          <w:color w:val="000000"/>
          <w:sz w:val="30"/>
          <w:szCs w:val="30"/>
        </w:rPr>
      </w:pPr>
    </w:p>
    <w:p w:rsidR="00400445" w:rsidRDefault="00400445">
      <w:pPr>
        <w:jc w:val="left"/>
        <w:rPr>
          <w:b/>
          <w:color w:val="000000"/>
          <w:sz w:val="30"/>
          <w:szCs w:val="30"/>
        </w:rPr>
      </w:pPr>
    </w:p>
    <w:p w:rsidR="00400445" w:rsidRDefault="00400445">
      <w:pPr>
        <w:jc w:val="left"/>
        <w:rPr>
          <w:b/>
          <w:color w:val="000000"/>
          <w:sz w:val="30"/>
          <w:szCs w:val="30"/>
        </w:rPr>
      </w:pPr>
    </w:p>
    <w:p w:rsidR="00400445" w:rsidRDefault="00400445">
      <w:pPr>
        <w:jc w:val="left"/>
        <w:rPr>
          <w:b/>
          <w:color w:val="000000"/>
          <w:sz w:val="30"/>
          <w:szCs w:val="30"/>
        </w:rPr>
      </w:pPr>
    </w:p>
    <w:p w:rsidR="00400445" w:rsidRDefault="00400445">
      <w:pPr>
        <w:jc w:val="left"/>
        <w:rPr>
          <w:b/>
          <w:color w:val="000000"/>
          <w:sz w:val="30"/>
          <w:szCs w:val="30"/>
        </w:rPr>
      </w:pPr>
    </w:p>
    <w:p w:rsidR="00400445" w:rsidRDefault="008E3A92">
      <w:pPr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</w:t>
      </w:r>
      <w:r>
        <w:rPr>
          <w:rFonts w:hint="eastAsia"/>
          <w:b/>
          <w:color w:val="000000"/>
          <w:sz w:val="30"/>
          <w:szCs w:val="30"/>
        </w:rPr>
        <w:t>1-4</w:t>
      </w:r>
      <w:r>
        <w:rPr>
          <w:rFonts w:hint="eastAsia"/>
          <w:b/>
          <w:color w:val="000000"/>
          <w:sz w:val="30"/>
          <w:szCs w:val="30"/>
        </w:rPr>
        <w:t>：</w:t>
      </w:r>
    </w:p>
    <w:p w:rsidR="00400445" w:rsidRDefault="008E3A92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信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声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明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函</w:t>
      </w:r>
    </w:p>
    <w:p w:rsidR="00400445" w:rsidRDefault="00400445">
      <w:pPr>
        <w:rPr>
          <w:color w:val="000000"/>
        </w:rPr>
      </w:pPr>
    </w:p>
    <w:p w:rsidR="00400445" w:rsidRDefault="00400445">
      <w:pPr>
        <w:rPr>
          <w:color w:val="000000"/>
        </w:rPr>
      </w:pPr>
    </w:p>
    <w:p w:rsidR="00400445" w:rsidRDefault="008E3A92"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汕头大学·香港中文大学联合汕头国际眼科中心：</w:t>
      </w:r>
    </w:p>
    <w:p w:rsidR="00400445" w:rsidRDefault="00400445">
      <w:pPr>
        <w:spacing w:line="360" w:lineRule="auto"/>
        <w:jc w:val="left"/>
        <w:rPr>
          <w:color w:val="000000"/>
        </w:rPr>
      </w:pPr>
    </w:p>
    <w:p w:rsidR="00400445" w:rsidRDefault="008E3A92">
      <w:pPr>
        <w:jc w:val="left"/>
        <w:rPr>
          <w:color w:val="000000"/>
        </w:rPr>
      </w:pPr>
      <w:r>
        <w:rPr>
          <w:rFonts w:hint="eastAsia"/>
          <w:color w:val="000000"/>
        </w:rPr>
        <w:t>关于贵院发布的</w:t>
      </w:r>
      <w:r>
        <w:rPr>
          <w:rFonts w:hint="eastAsia"/>
          <w:color w:val="000000"/>
          <w:u w:val="single"/>
        </w:rPr>
        <w:t xml:space="preserve">                            </w:t>
      </w:r>
      <w:r>
        <w:rPr>
          <w:rFonts w:hint="eastAsia"/>
          <w:color w:val="000000"/>
        </w:rPr>
        <w:t>项目（调研编号：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）的采购调研项目，我单位愿意参加调研工作并在此声明：</w:t>
      </w:r>
    </w:p>
    <w:p w:rsidR="00400445" w:rsidRDefault="008E3A9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 w:rsidR="00400445" w:rsidRDefault="008E3A9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 w:rsidR="00400445" w:rsidRDefault="008E3A9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 w:rsidR="00400445" w:rsidRDefault="008E3A9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 w:rsidR="00400445" w:rsidRDefault="008E3A92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（五）我单位符合法律、行政法规规定的其他条件；</w:t>
      </w:r>
    </w:p>
    <w:p w:rsidR="00400445" w:rsidRDefault="008E3A92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（六）承诺递交贵院的所有电子版、纸质版资料客观真实。</w:t>
      </w:r>
    </w:p>
    <w:p w:rsidR="00400445" w:rsidRDefault="008E3A92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本单位对上述声明的真实性负责。如有虚假，将依法承担相应责任，任何法律和经济责任完全由我方负责。</w:t>
      </w:r>
    </w:p>
    <w:p w:rsidR="00400445" w:rsidRDefault="00400445">
      <w:pPr>
        <w:spacing w:line="360" w:lineRule="auto"/>
        <w:rPr>
          <w:color w:val="000000"/>
        </w:rPr>
      </w:pPr>
    </w:p>
    <w:p w:rsidR="00400445" w:rsidRDefault="008E3A92">
      <w:pPr>
        <w:adjustRightInd w:val="0"/>
        <w:snapToGrid w:val="0"/>
        <w:spacing w:line="360" w:lineRule="auto"/>
        <w:ind w:firstLineChars="150" w:firstLine="315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:rsidR="00400445" w:rsidRDefault="008E3A92">
      <w:pPr>
        <w:adjustRightInd w:val="0"/>
        <w:snapToGrid w:val="0"/>
        <w:spacing w:line="360" w:lineRule="auto"/>
        <w:ind w:firstLineChars="150" w:firstLine="315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>单位名称（盖章）：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</w:t>
      </w:r>
    </w:p>
    <w:p w:rsidR="00400445" w:rsidRDefault="008E3A92">
      <w:pPr>
        <w:spacing w:line="360" w:lineRule="auto"/>
        <w:ind w:leftChars="100" w:left="210" w:firstLineChars="50" w:firstLine="105"/>
        <w:jc w:val="right"/>
        <w:rPr>
          <w:rFonts w:ascii="宋体" w:hAnsi="宋体"/>
          <w:i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日</w:t>
      </w:r>
    </w:p>
    <w:p w:rsidR="00400445" w:rsidRDefault="00400445"/>
    <w:p w:rsidR="00400445" w:rsidRDefault="00400445"/>
    <w:p w:rsidR="00400445" w:rsidRDefault="00400445">
      <w:pPr>
        <w:rPr>
          <w:rFonts w:asciiTheme="minorEastAsia" w:eastAsiaTheme="minorEastAsia" w:hAnsiTheme="minorEastAsia"/>
          <w:sz w:val="28"/>
          <w:szCs w:val="28"/>
        </w:rPr>
      </w:pPr>
    </w:p>
    <w:sectPr w:rsidR="00400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27BE16"/>
    <w:multiLevelType w:val="singleLevel"/>
    <w:tmpl w:val="8727BE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zYjFhMzMyOWRmNTk4NTBhZjA5Yjc5MTg0MmJkYTQifQ=="/>
  </w:docVars>
  <w:rsids>
    <w:rsidRoot w:val="00172A27"/>
    <w:rsid w:val="00172A27"/>
    <w:rsid w:val="0021772A"/>
    <w:rsid w:val="00222F9A"/>
    <w:rsid w:val="00287F45"/>
    <w:rsid w:val="00400445"/>
    <w:rsid w:val="004059DB"/>
    <w:rsid w:val="00577FA6"/>
    <w:rsid w:val="00592AB5"/>
    <w:rsid w:val="0059420B"/>
    <w:rsid w:val="005B5DEC"/>
    <w:rsid w:val="00661580"/>
    <w:rsid w:val="0069246C"/>
    <w:rsid w:val="00757C01"/>
    <w:rsid w:val="0077200B"/>
    <w:rsid w:val="008E3A92"/>
    <w:rsid w:val="00982DE3"/>
    <w:rsid w:val="009E1412"/>
    <w:rsid w:val="00A169CC"/>
    <w:rsid w:val="00A3483F"/>
    <w:rsid w:val="00A53B47"/>
    <w:rsid w:val="00AD3972"/>
    <w:rsid w:val="00B7184C"/>
    <w:rsid w:val="00B96D6E"/>
    <w:rsid w:val="00B9792B"/>
    <w:rsid w:val="00C8144B"/>
    <w:rsid w:val="00CB7669"/>
    <w:rsid w:val="00D557F1"/>
    <w:rsid w:val="00EE5C4A"/>
    <w:rsid w:val="00F44C9E"/>
    <w:rsid w:val="0196606A"/>
    <w:rsid w:val="06FA6748"/>
    <w:rsid w:val="08B33FCB"/>
    <w:rsid w:val="09A56BC2"/>
    <w:rsid w:val="0A235F9B"/>
    <w:rsid w:val="10375155"/>
    <w:rsid w:val="15F76A1C"/>
    <w:rsid w:val="164C582A"/>
    <w:rsid w:val="17416A31"/>
    <w:rsid w:val="18C23900"/>
    <w:rsid w:val="19663151"/>
    <w:rsid w:val="19BD4636"/>
    <w:rsid w:val="1C684BDF"/>
    <w:rsid w:val="279938C3"/>
    <w:rsid w:val="280D4136"/>
    <w:rsid w:val="2946656C"/>
    <w:rsid w:val="2A9173B0"/>
    <w:rsid w:val="2C825FF2"/>
    <w:rsid w:val="2C917AE9"/>
    <w:rsid w:val="2E713423"/>
    <w:rsid w:val="30C413EC"/>
    <w:rsid w:val="31C353C5"/>
    <w:rsid w:val="32865611"/>
    <w:rsid w:val="3406682A"/>
    <w:rsid w:val="36EF7E9B"/>
    <w:rsid w:val="372A6ACD"/>
    <w:rsid w:val="3A8634DB"/>
    <w:rsid w:val="3B474204"/>
    <w:rsid w:val="3D217B75"/>
    <w:rsid w:val="3FB44596"/>
    <w:rsid w:val="409F0094"/>
    <w:rsid w:val="44FF2C03"/>
    <w:rsid w:val="45221D15"/>
    <w:rsid w:val="458B3A5A"/>
    <w:rsid w:val="46F27288"/>
    <w:rsid w:val="46FA0D08"/>
    <w:rsid w:val="47B64FCE"/>
    <w:rsid w:val="552323DB"/>
    <w:rsid w:val="56660AC6"/>
    <w:rsid w:val="570F5CFF"/>
    <w:rsid w:val="5B396C18"/>
    <w:rsid w:val="5E25252A"/>
    <w:rsid w:val="5EB34C8F"/>
    <w:rsid w:val="631F4005"/>
    <w:rsid w:val="645212C1"/>
    <w:rsid w:val="668764B2"/>
    <w:rsid w:val="68251D98"/>
    <w:rsid w:val="69014702"/>
    <w:rsid w:val="6C492C5E"/>
    <w:rsid w:val="6CA90D7F"/>
    <w:rsid w:val="6E370524"/>
    <w:rsid w:val="70043768"/>
    <w:rsid w:val="70665F7C"/>
    <w:rsid w:val="75135167"/>
    <w:rsid w:val="788957F9"/>
    <w:rsid w:val="791E40DA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11C44"/>
  <w15:docId w15:val="{4837D384-7904-42E0-908C-3FE33313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836</Words>
  <Characters>541</Characters>
  <Application>Microsoft Office Word</Application>
  <DocSecurity>0</DocSecurity>
  <Lines>4</Lines>
  <Paragraphs>2</Paragraphs>
  <ScaleCrop>false</ScaleCrop>
  <Company>china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JSIEC</cp:lastModifiedBy>
  <cp:revision>6</cp:revision>
  <cp:lastPrinted>2023-01-27T02:40:00Z</cp:lastPrinted>
  <dcterms:created xsi:type="dcterms:W3CDTF">2023-01-26T07:58:00Z</dcterms:created>
  <dcterms:modified xsi:type="dcterms:W3CDTF">2023-02-28T02:04:00Z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2927773298634D7EBE05A118F0D5ED65</vt:lpwstr>
  </property>
</Properties>
</file>